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D57F2A" w:rsidP="00D1753D">
      <w:pPr>
        <w:widowControl/>
        <w:autoSpaceDE/>
        <w:adjustRightInd/>
        <w:ind w:left="5670"/>
        <w:rPr>
          <w:rFonts w:eastAsia="Courier New"/>
          <w:b/>
          <w:bCs/>
          <w:color w:val="000000"/>
          <w:sz w:val="24"/>
          <w:szCs w:val="24"/>
        </w:rPr>
      </w:pPr>
      <w:r w:rsidRPr="00D57F2A">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32CD" w:rsidRPr="00641D51" w:rsidRDefault="004432CD"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w:t>
                  </w:r>
                  <w:r w:rsidRPr="006210AA">
                    <w:t>в</w:t>
                  </w:r>
                  <w:r w:rsidRPr="006210AA">
                    <w:t>ленность (профиль) программы «</w:t>
                  </w:r>
                  <w:r w:rsidRPr="006210AA">
                    <w:rPr>
                      <w:rFonts w:eastAsia="Courier New"/>
                      <w:b/>
                      <w:lang w:bidi="ru-RU"/>
                    </w:rPr>
                    <w:t>Менеджмент в здрав</w:t>
                  </w:r>
                  <w:r w:rsidRPr="006210AA">
                    <w:rPr>
                      <w:rFonts w:eastAsia="Courier New"/>
                      <w:b/>
                      <w:lang w:bidi="ru-RU"/>
                    </w:rPr>
                    <w:t>о</w:t>
                  </w:r>
                  <w:r w:rsidRPr="006210AA">
                    <w:rPr>
                      <w:rFonts w:eastAsia="Courier New"/>
                      <w:b/>
                      <w:lang w:bidi="ru-RU"/>
                    </w:rPr>
                    <w:t>охранении</w:t>
                  </w:r>
                  <w:r w:rsidRPr="006210AA">
                    <w:t xml:space="preserve">», </w:t>
                  </w:r>
                  <w:r w:rsidR="005E42AF">
                    <w:t xml:space="preserve">утв. приказом ректора </w:t>
                  </w:r>
                  <w:proofErr w:type="spellStart"/>
                  <w:r w:rsidR="005E42AF">
                    <w:t>ОмГА</w:t>
                  </w:r>
                  <w:proofErr w:type="spellEnd"/>
                  <w:r w:rsidR="005E42AF">
                    <w:t xml:space="preserve"> от</w:t>
                  </w:r>
                  <w:r w:rsidR="004A4B47">
                    <w:rPr>
                      <w:color w:val="000000"/>
                    </w:rPr>
                    <w:t xml:space="preserve"> </w:t>
                  </w:r>
                  <w:bookmarkStart w:id="0" w:name="_Hlk132615066"/>
                  <w:r w:rsidR="004A4B47"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D62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801540">
        <w:rPr>
          <w:rFonts w:eastAsia="Courier New"/>
          <w:noProof/>
          <w:sz w:val="28"/>
          <w:szCs w:val="28"/>
          <w:lang w:bidi="ru-RU"/>
        </w:rPr>
        <w:t>«</w:t>
      </w:r>
      <w:bookmarkStart w:id="1" w:name="_Hlk132615849"/>
      <w:r w:rsidR="004A4B47" w:rsidRPr="004A4B47">
        <w:rPr>
          <w:sz w:val="28"/>
          <w:szCs w:val="24"/>
        </w:rPr>
        <w:t>Экономики и управления</w:t>
      </w:r>
      <w:bookmarkEnd w:id="1"/>
      <w:r w:rsidR="0080154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57F2A" w:rsidP="00C94464">
      <w:pPr>
        <w:autoSpaceDE/>
        <w:adjustRightInd/>
        <w:ind w:right="1"/>
        <w:contextualSpacing/>
        <w:jc w:val="center"/>
        <w:rPr>
          <w:rFonts w:eastAsia="Courier New"/>
          <w:noProof/>
          <w:color w:val="000000"/>
          <w:sz w:val="28"/>
          <w:szCs w:val="28"/>
          <w:lang w:bidi="ru-RU"/>
        </w:rPr>
      </w:pPr>
      <w:r w:rsidRPr="00D57F2A">
        <w:rPr>
          <w:rFonts w:eastAsia="Courier New"/>
          <w:b/>
          <w:noProof/>
          <w:color w:val="000000"/>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32CD" w:rsidRPr="00C94464" w:rsidRDefault="004432CD" w:rsidP="00C94464">
                  <w:pPr>
                    <w:jc w:val="center"/>
                    <w:rPr>
                      <w:sz w:val="24"/>
                      <w:szCs w:val="24"/>
                    </w:rPr>
                  </w:pPr>
                  <w:r w:rsidRPr="00C94464">
                    <w:rPr>
                      <w:sz w:val="24"/>
                      <w:szCs w:val="24"/>
                    </w:rPr>
                    <w:t>УТВЕРЖДАЮ:</w:t>
                  </w:r>
                </w:p>
                <w:p w:rsidR="004432CD" w:rsidRPr="00C94464" w:rsidRDefault="004432CD"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6956A9" w:rsidRPr="00C1531A" w:rsidRDefault="006956A9" w:rsidP="006956A9">
                  <w:pPr>
                    <w:jc w:val="center"/>
                    <w:rPr>
                      <w:sz w:val="24"/>
                      <w:szCs w:val="24"/>
                    </w:rPr>
                  </w:pPr>
                  <w:bookmarkStart w:id="2" w:name="_Hlk73103515"/>
                </w:p>
                <w:p w:rsidR="006956A9" w:rsidRPr="00C1531A" w:rsidRDefault="006956A9" w:rsidP="006956A9">
                  <w:pPr>
                    <w:ind w:firstLine="1985"/>
                    <w:jc w:val="center"/>
                    <w:rPr>
                      <w:sz w:val="24"/>
                      <w:szCs w:val="24"/>
                    </w:rPr>
                  </w:pPr>
                  <w:r w:rsidRPr="00C1531A">
                    <w:rPr>
                      <w:sz w:val="24"/>
                      <w:szCs w:val="24"/>
                    </w:rPr>
                    <w:t>А.Э. Еремеев</w:t>
                  </w:r>
                </w:p>
                <w:p w:rsidR="006956A9" w:rsidRPr="00C1531A" w:rsidRDefault="006956A9" w:rsidP="006956A9">
                  <w:pPr>
                    <w:jc w:val="center"/>
                    <w:rPr>
                      <w:sz w:val="24"/>
                      <w:szCs w:val="24"/>
                    </w:rPr>
                  </w:pPr>
                  <w:r w:rsidRPr="00C1531A">
                    <w:rPr>
                      <w:sz w:val="24"/>
                      <w:szCs w:val="24"/>
                    </w:rPr>
                    <w:t>.</w:t>
                  </w:r>
                </w:p>
                <w:p w:rsidR="004432CD" w:rsidRPr="00C94464" w:rsidRDefault="004A4B47" w:rsidP="006956A9">
                  <w:pPr>
                    <w:ind w:left="1701"/>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D23120" w:rsidRDefault="00F01A29" w:rsidP="007F4B97">
      <w:pPr>
        <w:widowControl/>
        <w:suppressAutoHyphens/>
        <w:autoSpaceDE/>
        <w:adjustRightInd/>
        <w:jc w:val="center"/>
        <w:rPr>
          <w:b/>
          <w:bCs/>
          <w:caps/>
          <w:sz w:val="32"/>
          <w:szCs w:val="32"/>
        </w:rPr>
      </w:pPr>
      <w:r w:rsidRPr="00D23120">
        <w:rPr>
          <w:b/>
          <w:bCs/>
          <w:caps/>
          <w:sz w:val="32"/>
          <w:szCs w:val="32"/>
        </w:rPr>
        <w:t xml:space="preserve">управление организационными изменениями </w:t>
      </w:r>
    </w:p>
    <w:p w:rsidR="00F01A29" w:rsidRPr="00D23120" w:rsidRDefault="00F01A29" w:rsidP="00591B36">
      <w:pPr>
        <w:autoSpaceDE/>
        <w:autoSpaceDN/>
        <w:adjustRightInd/>
        <w:ind w:right="1"/>
        <w:contextualSpacing/>
        <w:jc w:val="center"/>
        <w:rPr>
          <w:bCs/>
          <w:sz w:val="24"/>
          <w:szCs w:val="24"/>
        </w:rPr>
      </w:pPr>
      <w:r w:rsidRPr="00D23120">
        <w:rPr>
          <w:bCs/>
          <w:sz w:val="24"/>
          <w:szCs w:val="24"/>
        </w:rPr>
        <w:t>Б</w:t>
      </w:r>
      <w:proofErr w:type="gramStart"/>
      <w:r w:rsidRPr="00D23120">
        <w:rPr>
          <w:bCs/>
          <w:sz w:val="24"/>
          <w:szCs w:val="24"/>
        </w:rPr>
        <w:t>1</w:t>
      </w:r>
      <w:proofErr w:type="gramEnd"/>
      <w:r w:rsidRPr="00D23120">
        <w:rPr>
          <w:bCs/>
          <w:sz w:val="24"/>
          <w:szCs w:val="24"/>
        </w:rPr>
        <w:t>.В.ДВ.04.01</w:t>
      </w:r>
    </w:p>
    <w:p w:rsidR="000B1855" w:rsidRDefault="000B1855" w:rsidP="00591B36">
      <w:pPr>
        <w:autoSpaceDE/>
        <w:autoSpaceDN/>
        <w:adjustRightInd/>
        <w:ind w:right="1"/>
        <w:contextualSpacing/>
        <w:jc w:val="center"/>
        <w:rPr>
          <w:bCs/>
          <w:color w:val="FF0000"/>
          <w:sz w:val="24"/>
          <w:szCs w:val="24"/>
        </w:rPr>
      </w:pP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C47C0" w:rsidRPr="006E1872" w:rsidRDefault="003C47C0" w:rsidP="003C47C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b/>
          <w:sz w:val="24"/>
          <w:szCs w:val="24"/>
          <w:lang w:bidi="ru-RU"/>
        </w:rPr>
      </w:pPr>
    </w:p>
    <w:p w:rsidR="00D23120" w:rsidRPr="006E1872" w:rsidRDefault="00D23120" w:rsidP="00D231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w:t>
      </w:r>
      <w:r>
        <w:rPr>
          <w:sz w:val="24"/>
          <w:szCs w:val="24"/>
        </w:rPr>
        <w:t>н</w:t>
      </w:r>
      <w:r>
        <w:rPr>
          <w:sz w:val="24"/>
          <w:szCs w:val="24"/>
        </w:rPr>
        <w:t>формационно-</w:t>
      </w:r>
      <w:r>
        <w:rPr>
          <w:rFonts w:eastAsia="Courier New"/>
          <w:sz w:val="24"/>
          <w:szCs w:val="24"/>
          <w:lang w:bidi="ru-RU"/>
        </w:rPr>
        <w:t>аналитическая</w:t>
      </w:r>
      <w:r>
        <w:rPr>
          <w:sz w:val="24"/>
          <w:szCs w:val="24"/>
        </w:rPr>
        <w:t>.</w:t>
      </w:r>
    </w:p>
    <w:p w:rsidR="00D23120" w:rsidRPr="006E1872" w:rsidRDefault="00D23120" w:rsidP="00D23120">
      <w:pPr>
        <w:widowControl/>
        <w:autoSpaceDE/>
        <w:autoSpaceDN/>
        <w:adjustRightInd/>
        <w:jc w:val="center"/>
        <w:rPr>
          <w:sz w:val="24"/>
          <w:szCs w:val="24"/>
        </w:rPr>
      </w:pPr>
    </w:p>
    <w:p w:rsidR="008233B8" w:rsidRDefault="008233B8" w:rsidP="008233B8">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FD083A" w:rsidRDefault="00FD083A" w:rsidP="00FD083A">
      <w:pPr>
        <w:suppressAutoHyphens/>
        <w:jc w:val="center"/>
        <w:rPr>
          <w:rFonts w:eastAsia="SimSun"/>
          <w:b/>
          <w:color w:val="000000"/>
          <w:kern w:val="2"/>
          <w:sz w:val="24"/>
          <w:szCs w:val="24"/>
          <w:lang w:eastAsia="hi-IN" w:bidi="hi-IN"/>
        </w:rPr>
      </w:pPr>
      <w:bookmarkStart w:id="5" w:name="_Hlk104374542"/>
    </w:p>
    <w:p w:rsidR="00FD083A" w:rsidRDefault="00FD083A" w:rsidP="00FD083A">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4A4B47">
        <w:rPr>
          <w:rFonts w:eastAsia="SimSun"/>
          <w:kern w:val="2"/>
          <w:sz w:val="24"/>
          <w:szCs w:val="24"/>
          <w:lang w:eastAsia="hi-IN" w:bidi="hi-IN"/>
        </w:rPr>
        <w:t>2020</w:t>
      </w:r>
      <w:r>
        <w:rPr>
          <w:rFonts w:eastAsia="SimSun"/>
          <w:kern w:val="2"/>
          <w:sz w:val="24"/>
          <w:szCs w:val="24"/>
          <w:lang w:eastAsia="hi-IN" w:bidi="hi-IN"/>
        </w:rPr>
        <w:t>года набора соответственно</w:t>
      </w:r>
    </w:p>
    <w:p w:rsidR="00FD083A" w:rsidRDefault="002B386C" w:rsidP="00FD083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FD083A">
        <w:rPr>
          <w:rFonts w:eastAsia="SimSun"/>
          <w:kern w:val="2"/>
          <w:sz w:val="24"/>
          <w:szCs w:val="24"/>
          <w:lang w:eastAsia="hi-IN" w:bidi="hi-IN"/>
        </w:rPr>
        <w:t xml:space="preserve"> года набора соответственно</w:t>
      </w:r>
    </w:p>
    <w:p w:rsidR="00FD083A" w:rsidRDefault="00FD083A" w:rsidP="00FD083A">
      <w:pPr>
        <w:suppressAutoHyphens/>
        <w:jc w:val="center"/>
        <w:rPr>
          <w:rFonts w:eastAsia="SimSun"/>
          <w:kern w:val="2"/>
          <w:sz w:val="24"/>
          <w:szCs w:val="24"/>
          <w:lang w:eastAsia="hi-IN" w:bidi="hi-IN"/>
        </w:rPr>
      </w:pPr>
    </w:p>
    <w:p w:rsidR="008233B8" w:rsidRPr="003D7B7B" w:rsidRDefault="008233B8" w:rsidP="008233B8">
      <w:pPr>
        <w:widowControl/>
        <w:suppressAutoHyphens/>
        <w:autoSpaceDE/>
        <w:adjustRightInd/>
        <w:rPr>
          <w:rFonts w:eastAsia="SimSun"/>
          <w:b/>
          <w:kern w:val="2"/>
          <w:sz w:val="24"/>
          <w:szCs w:val="24"/>
          <w:lang w:eastAsia="hi-IN" w:bidi="hi-IN"/>
        </w:rPr>
      </w:pPr>
      <w:bookmarkStart w:id="6" w:name="_GoBack"/>
      <w:bookmarkEnd w:id="6"/>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8233B8" w:rsidRDefault="004A4B47" w:rsidP="008233B8">
      <w:pPr>
        <w:suppressAutoHyphens/>
        <w:contextualSpacing/>
        <w:jc w:val="center"/>
        <w:rPr>
          <w:color w:val="000000"/>
          <w:sz w:val="24"/>
          <w:szCs w:val="24"/>
        </w:rPr>
      </w:pPr>
      <w:r>
        <w:rPr>
          <w:color w:val="000000"/>
          <w:sz w:val="24"/>
          <w:szCs w:val="24"/>
        </w:rPr>
        <w:t>Омск, 2023</w:t>
      </w:r>
    </w:p>
    <w:p w:rsidR="00E0340E" w:rsidRDefault="008233B8" w:rsidP="008233B8">
      <w:pPr>
        <w:widowControl/>
        <w:autoSpaceDE/>
        <w:autoSpaceDN/>
        <w:adjustRightInd/>
        <w:spacing w:after="200" w:line="276" w:lineRule="auto"/>
        <w:jc w:val="center"/>
        <w:rPr>
          <w:color w:val="000000"/>
          <w:sz w:val="24"/>
          <w:szCs w:val="24"/>
        </w:rPr>
      </w:pPr>
      <w:r w:rsidRPr="008233B8">
        <w:rPr>
          <w:color w:val="000000"/>
          <w:sz w:val="24"/>
          <w:szCs w:val="24"/>
        </w:rPr>
        <w:br w:type="page"/>
      </w:r>
      <w:bookmarkEnd w:id="4"/>
      <w:bookmarkEnd w:id="5"/>
    </w:p>
    <w:p w:rsidR="005E42AF" w:rsidRPr="00B70B8C" w:rsidRDefault="005E42AF" w:rsidP="005E42AF">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6956A9" w:rsidRPr="002D4D3C" w:rsidRDefault="006956A9" w:rsidP="006956A9">
      <w:pPr>
        <w:rPr>
          <w:spacing w:val="-3"/>
          <w:sz w:val="24"/>
          <w:szCs w:val="24"/>
        </w:rPr>
      </w:pPr>
    </w:p>
    <w:p w:rsidR="006956A9" w:rsidRPr="002D4D3C" w:rsidRDefault="006956A9" w:rsidP="006956A9">
      <w:pPr>
        <w:rPr>
          <w:sz w:val="24"/>
          <w:szCs w:val="24"/>
        </w:rPr>
      </w:pPr>
      <w:r w:rsidRPr="002D4D3C">
        <w:rPr>
          <w:spacing w:val="-3"/>
          <w:sz w:val="24"/>
          <w:szCs w:val="24"/>
        </w:rPr>
        <w:t>к.э.н., доцент _________________ /Сергиенко О.В./</w:t>
      </w:r>
    </w:p>
    <w:p w:rsidR="006956A9" w:rsidRPr="002D4D3C" w:rsidRDefault="006956A9"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Рабочая программа дисциплины одобрена на заседании кафедры «</w:t>
      </w:r>
      <w:r w:rsidR="004A4B47" w:rsidRPr="00371907">
        <w:rPr>
          <w:sz w:val="24"/>
          <w:szCs w:val="24"/>
        </w:rPr>
        <w:t>Экономики и управл</w:t>
      </w:r>
      <w:r w:rsidR="004A4B47" w:rsidRPr="00371907">
        <w:rPr>
          <w:sz w:val="24"/>
          <w:szCs w:val="24"/>
        </w:rPr>
        <w:t>е</w:t>
      </w:r>
      <w:r w:rsidR="004A4B47" w:rsidRPr="00371907">
        <w:rPr>
          <w:sz w:val="24"/>
          <w:szCs w:val="24"/>
        </w:rPr>
        <w:t>ния</w:t>
      </w:r>
      <w:r w:rsidRPr="002D4D3C">
        <w:rPr>
          <w:spacing w:val="-3"/>
          <w:sz w:val="24"/>
          <w:szCs w:val="24"/>
        </w:rPr>
        <w:t>»</w:t>
      </w:r>
    </w:p>
    <w:p w:rsidR="006956A9" w:rsidRDefault="004A4B47" w:rsidP="006956A9">
      <w:pPr>
        <w:rPr>
          <w:sz w:val="24"/>
          <w:szCs w:val="24"/>
        </w:rPr>
      </w:pPr>
      <w:bookmarkStart w:id="7" w:name="_Hlk132615149"/>
      <w:r w:rsidRPr="00371907">
        <w:rPr>
          <w:sz w:val="24"/>
          <w:szCs w:val="24"/>
        </w:rPr>
        <w:t>Протокол от 24.03.2023 г. № 8</w:t>
      </w:r>
      <w:bookmarkEnd w:id="7"/>
    </w:p>
    <w:p w:rsidR="004A4B47" w:rsidRPr="002D4D3C" w:rsidRDefault="004A4B47"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E0340E" w:rsidRDefault="005E42AF" w:rsidP="00E0340E">
      <w:pPr>
        <w:widowControl/>
        <w:autoSpaceDE/>
        <w:autoSpaceDN/>
        <w:adjustRightInd/>
        <w:spacing w:after="200" w:line="276" w:lineRule="auto"/>
        <w:rPr>
          <w:color w:val="000000"/>
          <w:sz w:val="24"/>
          <w:szCs w:val="24"/>
        </w:rPr>
      </w:pPr>
      <w:r>
        <w:rPr>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52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Pr="006E1872" w:rsidRDefault="00E0340E" w:rsidP="00E0340E">
      <w:pPr>
        <w:spacing w:after="160" w:line="256" w:lineRule="auto"/>
        <w:rPr>
          <w:b/>
          <w:i/>
          <w:spacing w:val="-3"/>
          <w:sz w:val="24"/>
          <w:szCs w:val="24"/>
          <w:lang w:eastAsia="en-US"/>
        </w:rPr>
      </w:pPr>
    </w:p>
    <w:p w:rsidR="003C47C0" w:rsidRPr="006E1872" w:rsidRDefault="003C47C0" w:rsidP="003C47C0">
      <w:pPr>
        <w:widowControl/>
        <w:autoSpaceDE/>
        <w:autoSpaceDN/>
        <w:adjustRightInd/>
        <w:spacing w:line="276" w:lineRule="auto"/>
        <w:rPr>
          <w:spacing w:val="-3"/>
          <w:sz w:val="24"/>
          <w:szCs w:val="24"/>
          <w:lang w:eastAsia="en-US"/>
        </w:rPr>
      </w:pP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3C47C0" w:rsidRPr="002C784C" w:rsidRDefault="003C47C0" w:rsidP="003C47C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w:t>
      </w:r>
      <w:r w:rsidRPr="002C784C">
        <w:rPr>
          <w:sz w:val="24"/>
          <w:szCs w:val="24"/>
          <w:lang w:eastAsia="en-US"/>
        </w:rPr>
        <w:t>а</w:t>
      </w:r>
      <w:r w:rsidRPr="002C784C">
        <w:rPr>
          <w:sz w:val="24"/>
          <w:szCs w:val="24"/>
          <w:lang w:eastAsia="en-US"/>
        </w:rPr>
        <w:t>зовании в Российской Федерации</w:t>
      </w:r>
      <w:r>
        <w:rPr>
          <w:sz w:val="24"/>
          <w:szCs w:val="24"/>
          <w:lang w:eastAsia="en-US"/>
        </w:rPr>
        <w:t>»</w:t>
      </w:r>
      <w:r w:rsidRPr="002C784C">
        <w:rPr>
          <w:sz w:val="24"/>
          <w:szCs w:val="24"/>
          <w:lang w:eastAsia="en-US"/>
        </w:rPr>
        <w:t>;</w:t>
      </w:r>
    </w:p>
    <w:p w:rsidR="003C47C0" w:rsidRPr="002C784C" w:rsidRDefault="003C47C0" w:rsidP="003C47C0">
      <w:pPr>
        <w:ind w:firstLine="709"/>
        <w:jc w:val="both"/>
        <w:rPr>
          <w:sz w:val="24"/>
          <w:szCs w:val="24"/>
        </w:rPr>
      </w:pPr>
      <w:r w:rsidRPr="002C784C">
        <w:rPr>
          <w:sz w:val="24"/>
          <w:szCs w:val="24"/>
        </w:rPr>
        <w:t>- Федеральным государственным образовательным стандартом высшего образов</w:t>
      </w:r>
      <w:r w:rsidRPr="002C784C">
        <w:rPr>
          <w:sz w:val="24"/>
          <w:szCs w:val="24"/>
        </w:rPr>
        <w:t>а</w:t>
      </w:r>
      <w:r w:rsidRPr="002C784C">
        <w:rPr>
          <w:sz w:val="24"/>
          <w:szCs w:val="24"/>
        </w:rPr>
        <w:t xml:space="preserve">ния по направлению подготовки </w:t>
      </w:r>
      <w:r w:rsidRPr="002C784C">
        <w:rPr>
          <w:b/>
          <w:sz w:val="24"/>
          <w:szCs w:val="24"/>
        </w:rPr>
        <w:t xml:space="preserve">38.03.02 Менеджмент </w:t>
      </w:r>
      <w:r w:rsidRPr="002C784C">
        <w:rPr>
          <w:sz w:val="24"/>
          <w:szCs w:val="24"/>
        </w:rPr>
        <w:t>(уровень бакалавриата), утве</w:t>
      </w:r>
      <w:r w:rsidRPr="002C784C">
        <w:rPr>
          <w:sz w:val="24"/>
          <w:szCs w:val="24"/>
        </w:rPr>
        <w:t>р</w:t>
      </w:r>
      <w:r w:rsidRPr="002C784C">
        <w:rPr>
          <w:sz w:val="24"/>
          <w:szCs w:val="24"/>
        </w:rPr>
        <w:t>жденного Приказом Минобрнауки России от 12.01.2016 N7 (ред. от 13.07.2017) (зарегис</w:t>
      </w:r>
      <w:r w:rsidRPr="002C784C">
        <w:rPr>
          <w:sz w:val="24"/>
          <w:szCs w:val="24"/>
        </w:rPr>
        <w:t>т</w:t>
      </w:r>
      <w:r w:rsidRPr="002C784C">
        <w:rPr>
          <w:sz w:val="24"/>
          <w:szCs w:val="24"/>
        </w:rPr>
        <w:t>рирован в Минюсте России09.02.2016 N 41028) (далее - ФГОС ВО, Федеральный госуда</w:t>
      </w:r>
      <w:r w:rsidRPr="002C784C">
        <w:rPr>
          <w:sz w:val="24"/>
          <w:szCs w:val="24"/>
        </w:rPr>
        <w:t>р</w:t>
      </w:r>
      <w:r w:rsidRPr="002C784C">
        <w:rPr>
          <w:sz w:val="24"/>
          <w:szCs w:val="24"/>
        </w:rPr>
        <w:t>ственный образовательный стандарт высшего образования);</w:t>
      </w:r>
    </w:p>
    <w:p w:rsidR="008233B8" w:rsidRPr="008233B8" w:rsidRDefault="008233B8" w:rsidP="008233B8">
      <w:pPr>
        <w:jc w:val="both"/>
        <w:rPr>
          <w:color w:val="000000"/>
          <w:sz w:val="24"/>
          <w:szCs w:val="24"/>
        </w:rPr>
      </w:pPr>
      <w:bookmarkStart w:id="8" w:name="_Hlk104374668"/>
      <w:bookmarkStart w:id="9" w:name="_Hlk104375903"/>
      <w:r w:rsidRPr="008233B8">
        <w:rPr>
          <w:color w:val="000000"/>
          <w:sz w:val="24"/>
          <w:szCs w:val="24"/>
        </w:rPr>
        <w:t>- Порядком организации и осуществления образовательной деятельности по образов</w:t>
      </w:r>
      <w:r w:rsidRPr="008233B8">
        <w:rPr>
          <w:color w:val="000000"/>
          <w:sz w:val="24"/>
          <w:szCs w:val="24"/>
        </w:rPr>
        <w:t>а</w:t>
      </w:r>
      <w:r w:rsidRPr="008233B8">
        <w:rPr>
          <w:color w:val="000000"/>
          <w:sz w:val="24"/>
          <w:szCs w:val="24"/>
        </w:rPr>
        <w:t>тельным программам высшего образования - программам бакалавриата, программам сп</w:t>
      </w:r>
      <w:r w:rsidRPr="008233B8">
        <w:rPr>
          <w:color w:val="000000"/>
          <w:sz w:val="24"/>
          <w:szCs w:val="24"/>
        </w:rPr>
        <w:t>е</w:t>
      </w:r>
      <w:r w:rsidRPr="008233B8">
        <w:rPr>
          <w:color w:val="000000"/>
          <w:sz w:val="24"/>
          <w:szCs w:val="24"/>
        </w:rPr>
        <w:t>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Рабочая программа дисциплины составлена в соответствии с локальными норм</w:t>
      </w:r>
      <w:r w:rsidRPr="008233B8">
        <w:rPr>
          <w:color w:val="000000"/>
          <w:sz w:val="24"/>
          <w:szCs w:val="24"/>
          <w:lang w:eastAsia="en-US"/>
        </w:rPr>
        <w:t>а</w:t>
      </w:r>
      <w:r w:rsidRPr="008233B8">
        <w:rPr>
          <w:color w:val="000000"/>
          <w:sz w:val="24"/>
          <w:szCs w:val="24"/>
          <w:lang w:eastAsia="en-US"/>
        </w:rPr>
        <w:t>тивными актами ЧУ ОО ВО «</w:t>
      </w:r>
      <w:r w:rsidRPr="008233B8">
        <w:rPr>
          <w:b/>
          <w:color w:val="000000"/>
          <w:sz w:val="24"/>
          <w:szCs w:val="24"/>
          <w:lang w:eastAsia="en-US"/>
        </w:rPr>
        <w:t>Омская гуманитарная академия</w:t>
      </w:r>
      <w:r w:rsidRPr="008233B8">
        <w:rPr>
          <w:color w:val="000000"/>
          <w:sz w:val="24"/>
          <w:szCs w:val="24"/>
          <w:lang w:eastAsia="en-US"/>
        </w:rPr>
        <w:t>» (</w:t>
      </w:r>
      <w:r w:rsidRPr="008233B8">
        <w:rPr>
          <w:i/>
          <w:color w:val="000000"/>
          <w:sz w:val="24"/>
          <w:szCs w:val="24"/>
          <w:lang w:eastAsia="en-US"/>
        </w:rPr>
        <w:t xml:space="preserve">далее – Академия; </w:t>
      </w:r>
      <w:proofErr w:type="spellStart"/>
      <w:r w:rsidRPr="008233B8">
        <w:rPr>
          <w:i/>
          <w:color w:val="000000"/>
          <w:sz w:val="24"/>
          <w:szCs w:val="24"/>
          <w:lang w:eastAsia="en-US"/>
        </w:rPr>
        <w:t>О</w:t>
      </w:r>
      <w:r w:rsidRPr="008233B8">
        <w:rPr>
          <w:i/>
          <w:color w:val="000000"/>
          <w:sz w:val="24"/>
          <w:szCs w:val="24"/>
          <w:lang w:eastAsia="en-US"/>
        </w:rPr>
        <w:t>м</w:t>
      </w:r>
      <w:r w:rsidRPr="008233B8">
        <w:rPr>
          <w:i/>
          <w:color w:val="000000"/>
          <w:sz w:val="24"/>
          <w:szCs w:val="24"/>
          <w:lang w:eastAsia="en-US"/>
        </w:rPr>
        <w:t>ГА</w:t>
      </w:r>
      <w:proofErr w:type="spellEnd"/>
      <w:r w:rsidRPr="008233B8">
        <w:rPr>
          <w:color w:val="000000"/>
          <w:sz w:val="24"/>
          <w:szCs w:val="24"/>
          <w:lang w:eastAsia="en-US"/>
        </w:rPr>
        <w:t>):</w:t>
      </w:r>
    </w:p>
    <w:p w:rsidR="008233B8" w:rsidRPr="008233B8" w:rsidRDefault="008233B8" w:rsidP="008233B8">
      <w:pPr>
        <w:widowControl/>
        <w:autoSpaceDE/>
        <w:autoSpaceDN/>
        <w:adjustRightInd/>
        <w:ind w:firstLine="709"/>
        <w:jc w:val="both"/>
        <w:rPr>
          <w:color w:val="000000"/>
          <w:sz w:val="24"/>
          <w:szCs w:val="24"/>
          <w:lang w:eastAsia="en-US"/>
        </w:rPr>
      </w:pPr>
      <w:bookmarkStart w:id="10" w:name="_Hlk104374748"/>
      <w:r w:rsidRPr="008233B8">
        <w:rPr>
          <w:color w:val="000000"/>
          <w:sz w:val="24"/>
          <w:szCs w:val="24"/>
          <w:lang w:eastAsia="en-US"/>
        </w:rPr>
        <w:t>- «Положением о порядке организации и осуществления образовательной деятел</w:t>
      </w:r>
      <w:r w:rsidRPr="008233B8">
        <w:rPr>
          <w:color w:val="000000"/>
          <w:sz w:val="24"/>
          <w:szCs w:val="24"/>
          <w:lang w:eastAsia="en-US"/>
        </w:rPr>
        <w:t>ь</w:t>
      </w:r>
      <w:r w:rsidRPr="008233B8">
        <w:rPr>
          <w:color w:val="000000"/>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8233B8">
        <w:rPr>
          <w:color w:val="000000"/>
          <w:sz w:val="24"/>
          <w:szCs w:val="24"/>
          <w:lang w:eastAsia="en-US"/>
        </w:rPr>
        <w:t>о</w:t>
      </w:r>
      <w:r w:rsidRPr="008233B8">
        <w:rPr>
          <w:color w:val="000000"/>
          <w:sz w:val="24"/>
          <w:szCs w:val="24"/>
          <w:lang w:eastAsia="en-US"/>
        </w:rPr>
        <w:t xml:space="preserve">токол заседания № 7),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8233B8">
        <w:rPr>
          <w:color w:val="000000"/>
          <w:sz w:val="24"/>
          <w:szCs w:val="24"/>
          <w:lang w:eastAsia="en-US"/>
        </w:rPr>
        <w:t>у</w:t>
      </w:r>
      <w:r w:rsidRPr="008233B8">
        <w:rPr>
          <w:color w:val="000000"/>
          <w:sz w:val="24"/>
          <w:szCs w:val="24"/>
          <w:lang w:eastAsia="en-US"/>
        </w:rPr>
        <w:t xml:space="preserve">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w:t>
      </w:r>
      <w:r w:rsidRPr="008233B8">
        <w:rPr>
          <w:color w:val="000000"/>
          <w:sz w:val="24"/>
          <w:szCs w:val="24"/>
          <w:lang w:eastAsia="en-US"/>
        </w:rPr>
        <w:t>а</w:t>
      </w:r>
      <w:r w:rsidRPr="008233B8">
        <w:rPr>
          <w:color w:val="000000"/>
          <w:sz w:val="24"/>
          <w:szCs w:val="24"/>
          <w:lang w:eastAsia="en-US"/>
        </w:rPr>
        <w:t>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практической подготовке обучающихся», одобренным на засед</w:t>
      </w:r>
      <w:r w:rsidRPr="008233B8">
        <w:rPr>
          <w:color w:val="000000"/>
          <w:sz w:val="24"/>
          <w:szCs w:val="24"/>
          <w:lang w:eastAsia="en-US"/>
        </w:rPr>
        <w:t>а</w:t>
      </w:r>
      <w:r w:rsidRPr="008233B8">
        <w:rPr>
          <w:color w:val="000000"/>
          <w:sz w:val="24"/>
          <w:szCs w:val="24"/>
          <w:lang w:eastAsia="en-US"/>
        </w:rPr>
        <w:t xml:space="preserve">нии Ученого совета от 28.09.2020 (протокол заседания №2),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28.09.2020 (протокол заседания №2);</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об обучении по индивидуальному учебному плану, в том числе, у</w:t>
      </w:r>
      <w:r w:rsidRPr="008233B8">
        <w:rPr>
          <w:color w:val="000000"/>
          <w:sz w:val="24"/>
          <w:szCs w:val="24"/>
          <w:lang w:eastAsia="en-US"/>
        </w:rPr>
        <w:t>с</w:t>
      </w:r>
      <w:r w:rsidRPr="008233B8">
        <w:rPr>
          <w:color w:val="000000"/>
          <w:sz w:val="24"/>
          <w:szCs w:val="24"/>
          <w:lang w:eastAsia="en-US"/>
        </w:rPr>
        <w:t>коренном обучении, студентов, осваивающих основные профессиональные образовател</w:t>
      </w:r>
      <w:r w:rsidRPr="008233B8">
        <w:rPr>
          <w:color w:val="000000"/>
          <w:sz w:val="24"/>
          <w:szCs w:val="24"/>
          <w:lang w:eastAsia="en-US"/>
        </w:rPr>
        <w:t>ь</w:t>
      </w:r>
      <w:r w:rsidRPr="008233B8">
        <w:rPr>
          <w:color w:val="000000"/>
          <w:sz w:val="24"/>
          <w:szCs w:val="24"/>
          <w:lang w:eastAsia="en-US"/>
        </w:rPr>
        <w:t>ные программы высшего образования - программы бакалавриата, магистратуры», одо</w:t>
      </w:r>
      <w:r w:rsidRPr="008233B8">
        <w:rPr>
          <w:color w:val="000000"/>
          <w:sz w:val="24"/>
          <w:szCs w:val="24"/>
          <w:lang w:eastAsia="en-US"/>
        </w:rPr>
        <w:t>б</w:t>
      </w:r>
      <w:r w:rsidRPr="008233B8">
        <w:rPr>
          <w:color w:val="000000"/>
          <w:sz w:val="24"/>
          <w:szCs w:val="24"/>
          <w:lang w:eastAsia="en-US"/>
        </w:rPr>
        <w:t>ренным на заседании Ученого совета от 28.02.2022 (протокол заседания № 7), Студенч</w:t>
      </w:r>
      <w:r w:rsidRPr="008233B8">
        <w:rPr>
          <w:color w:val="000000"/>
          <w:sz w:val="24"/>
          <w:szCs w:val="24"/>
          <w:lang w:eastAsia="en-US"/>
        </w:rPr>
        <w:t>е</w:t>
      </w:r>
      <w:r w:rsidRPr="008233B8">
        <w:rPr>
          <w:color w:val="000000"/>
          <w:sz w:val="24"/>
          <w:szCs w:val="24"/>
          <w:lang w:eastAsia="en-US"/>
        </w:rPr>
        <w:t xml:space="preserve">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w:t>
      </w:r>
      <w:r w:rsidRPr="008233B8">
        <w:rPr>
          <w:color w:val="000000"/>
          <w:sz w:val="24"/>
          <w:szCs w:val="24"/>
          <w:lang w:eastAsia="en-US"/>
        </w:rPr>
        <w:t>к</w:t>
      </w:r>
      <w:r w:rsidRPr="008233B8">
        <w:rPr>
          <w:color w:val="000000"/>
          <w:sz w:val="24"/>
          <w:szCs w:val="24"/>
          <w:lang w:eastAsia="en-US"/>
        </w:rPr>
        <w:t>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адаптированных образов</w:t>
      </w:r>
      <w:r w:rsidRPr="008233B8">
        <w:rPr>
          <w:color w:val="000000"/>
          <w:sz w:val="24"/>
          <w:szCs w:val="24"/>
          <w:lang w:eastAsia="en-US"/>
        </w:rPr>
        <w:t>а</w:t>
      </w:r>
      <w:r w:rsidRPr="008233B8">
        <w:rPr>
          <w:color w:val="000000"/>
          <w:sz w:val="24"/>
          <w:szCs w:val="24"/>
          <w:lang w:eastAsia="en-US"/>
        </w:rPr>
        <w:t>тельных программ высшего образования – программ бакалавриата, программам магистр</w:t>
      </w:r>
      <w:r w:rsidRPr="008233B8">
        <w:rPr>
          <w:color w:val="000000"/>
          <w:sz w:val="24"/>
          <w:szCs w:val="24"/>
          <w:lang w:eastAsia="en-US"/>
        </w:rPr>
        <w:t>а</w:t>
      </w:r>
      <w:r w:rsidRPr="008233B8">
        <w:rPr>
          <w:color w:val="000000"/>
          <w:sz w:val="24"/>
          <w:szCs w:val="24"/>
          <w:lang w:eastAsia="en-US"/>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ректора от 28.02.2022 № 23;</w:t>
      </w:r>
    </w:p>
    <w:bookmarkEnd w:id="9"/>
    <w:bookmarkEnd w:id="10"/>
    <w:p w:rsidR="003C47C0" w:rsidRPr="006E1872" w:rsidRDefault="003C47C0" w:rsidP="003C47C0">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w:t>
      </w:r>
      <w:r w:rsidRPr="006210AA">
        <w:rPr>
          <w:rFonts w:eastAsia="Courier New"/>
          <w:sz w:val="24"/>
          <w:szCs w:val="24"/>
          <w:lang w:bidi="ru-RU"/>
        </w:rPr>
        <w:t>ж</w:t>
      </w:r>
      <w:r w:rsidRPr="006210AA">
        <w:rPr>
          <w:rFonts w:eastAsia="Courier New"/>
          <w:sz w:val="24"/>
          <w:szCs w:val="24"/>
          <w:lang w:bidi="ru-RU"/>
        </w:rPr>
        <w:t>мент в здравоохранении</w:t>
      </w:r>
      <w:r w:rsidRPr="006E1872">
        <w:rPr>
          <w:sz w:val="24"/>
          <w:szCs w:val="24"/>
        </w:rPr>
        <w:t xml:space="preserve">»; </w:t>
      </w:r>
      <w:r w:rsidRPr="006E1872">
        <w:rPr>
          <w:sz w:val="24"/>
          <w:szCs w:val="24"/>
          <w:lang w:eastAsia="en-US"/>
        </w:rPr>
        <w:t>форма обучения – очная) на</w:t>
      </w:r>
      <w:bookmarkStart w:id="11" w:name="_Hlk132615181"/>
      <w:r w:rsidR="002B386C">
        <w:rPr>
          <w:sz w:val="24"/>
          <w:szCs w:val="24"/>
          <w:lang w:eastAsia="en-US"/>
        </w:rPr>
        <w:t xml:space="preserve"> </w:t>
      </w:r>
      <w:r w:rsidR="004A4B47" w:rsidRPr="00371907">
        <w:rPr>
          <w:sz w:val="24"/>
          <w:szCs w:val="24"/>
        </w:rPr>
        <w:t>2023/2024 учебный год, утве</w:t>
      </w:r>
      <w:r w:rsidR="004A4B47" w:rsidRPr="00371907">
        <w:rPr>
          <w:sz w:val="24"/>
          <w:szCs w:val="24"/>
        </w:rPr>
        <w:t>р</w:t>
      </w:r>
      <w:r w:rsidR="004A4B47" w:rsidRPr="00371907">
        <w:rPr>
          <w:sz w:val="24"/>
          <w:szCs w:val="24"/>
        </w:rPr>
        <w:t>жденным приказом ректора от 27.03.2023 № 51</w:t>
      </w:r>
      <w:bookmarkEnd w:id="11"/>
      <w:r w:rsidR="008233B8">
        <w:rPr>
          <w:color w:val="000000"/>
          <w:sz w:val="24"/>
          <w:szCs w:val="24"/>
          <w:lang w:eastAsia="en-US"/>
        </w:rPr>
        <w:t>.</w:t>
      </w:r>
    </w:p>
    <w:p w:rsidR="003C47C0" w:rsidRDefault="003C47C0" w:rsidP="003C47C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w:t>
      </w:r>
      <w:r w:rsidRPr="006210AA">
        <w:rPr>
          <w:rFonts w:eastAsia="Courier New"/>
          <w:sz w:val="24"/>
          <w:szCs w:val="24"/>
          <w:lang w:bidi="ru-RU"/>
        </w:rPr>
        <w:t>ж</w:t>
      </w:r>
      <w:r w:rsidRPr="006210AA">
        <w:rPr>
          <w:rFonts w:eastAsia="Courier New"/>
          <w:sz w:val="24"/>
          <w:szCs w:val="24"/>
          <w:lang w:bidi="ru-RU"/>
        </w:rPr>
        <w:t>мент в здравоохранении</w:t>
      </w:r>
      <w:r w:rsidRPr="006E1872">
        <w:rPr>
          <w:sz w:val="24"/>
          <w:szCs w:val="24"/>
        </w:rPr>
        <w:t>»; форма обучения – заочная на</w:t>
      </w:r>
      <w:r w:rsidR="004A4B47">
        <w:rPr>
          <w:color w:val="000000"/>
          <w:sz w:val="24"/>
          <w:szCs w:val="24"/>
        </w:rPr>
        <w:t xml:space="preserve"> </w:t>
      </w:r>
      <w:r w:rsidR="004A4B47" w:rsidRPr="00371907">
        <w:rPr>
          <w:sz w:val="24"/>
          <w:szCs w:val="24"/>
        </w:rPr>
        <w:t>2023/2024 учебный год, утве</w:t>
      </w:r>
      <w:r w:rsidR="004A4B47" w:rsidRPr="00371907">
        <w:rPr>
          <w:sz w:val="24"/>
          <w:szCs w:val="24"/>
        </w:rPr>
        <w:t>р</w:t>
      </w:r>
      <w:r w:rsidR="004A4B47" w:rsidRPr="00371907">
        <w:rPr>
          <w:sz w:val="24"/>
          <w:szCs w:val="24"/>
        </w:rPr>
        <w:t>жденным приказом ректора от 27.03.2023 № 51</w:t>
      </w:r>
      <w:r w:rsidR="006956A9">
        <w:rPr>
          <w:sz w:val="24"/>
          <w:szCs w:val="24"/>
        </w:rPr>
        <w:t>.</w:t>
      </w:r>
    </w:p>
    <w:p w:rsidR="00A76E53" w:rsidRPr="006956A9" w:rsidRDefault="00A76E53" w:rsidP="003C47C0">
      <w:pPr>
        <w:snapToGrid w:val="0"/>
        <w:ind w:firstLine="709"/>
        <w:jc w:val="both"/>
        <w:rPr>
          <w:sz w:val="24"/>
          <w:szCs w:val="24"/>
          <w:lang w:eastAsia="en-US"/>
        </w:rPr>
      </w:pPr>
      <w:r w:rsidRPr="006956A9">
        <w:rPr>
          <w:b/>
          <w:sz w:val="24"/>
          <w:szCs w:val="24"/>
        </w:rPr>
        <w:t xml:space="preserve">Возможность внесения изменений и дополнений в разработанную Академией </w:t>
      </w:r>
      <w:r w:rsidRPr="006956A9">
        <w:rPr>
          <w:b/>
          <w:sz w:val="24"/>
          <w:szCs w:val="24"/>
        </w:rPr>
        <w:lastRenderedPageBreak/>
        <w:t xml:space="preserve">образовательную программу в части рабочей программы дисциплины </w:t>
      </w:r>
      <w:r w:rsidR="003D7D95" w:rsidRPr="006956A9">
        <w:rPr>
          <w:b/>
          <w:bCs/>
          <w:sz w:val="24"/>
          <w:szCs w:val="24"/>
        </w:rPr>
        <w:t>Б</w:t>
      </w:r>
      <w:proofErr w:type="gramStart"/>
      <w:r w:rsidR="003D7D95" w:rsidRPr="006956A9">
        <w:rPr>
          <w:b/>
          <w:bCs/>
          <w:sz w:val="24"/>
          <w:szCs w:val="24"/>
        </w:rPr>
        <w:t>1</w:t>
      </w:r>
      <w:proofErr w:type="gramEnd"/>
      <w:r w:rsidR="003D7D95" w:rsidRPr="006956A9">
        <w:rPr>
          <w:b/>
          <w:bCs/>
          <w:sz w:val="24"/>
          <w:szCs w:val="24"/>
        </w:rPr>
        <w:t xml:space="preserve">.В.ДВ.04.01 </w:t>
      </w:r>
      <w:r w:rsidR="009F4070" w:rsidRPr="006956A9">
        <w:rPr>
          <w:b/>
          <w:sz w:val="24"/>
          <w:szCs w:val="24"/>
        </w:rPr>
        <w:t>«</w:t>
      </w:r>
      <w:r w:rsidR="003D7D95" w:rsidRPr="006956A9">
        <w:rPr>
          <w:b/>
          <w:sz w:val="24"/>
          <w:szCs w:val="24"/>
        </w:rPr>
        <w:t>Управление организационными изменениями</w:t>
      </w:r>
      <w:r w:rsidR="000B40A9" w:rsidRPr="006956A9">
        <w:rPr>
          <w:b/>
          <w:sz w:val="24"/>
          <w:szCs w:val="24"/>
        </w:rPr>
        <w:t>» в</w:t>
      </w:r>
      <w:r w:rsidRPr="006956A9">
        <w:rPr>
          <w:b/>
          <w:sz w:val="24"/>
          <w:szCs w:val="24"/>
        </w:rPr>
        <w:t xml:space="preserve"> тече</w:t>
      </w:r>
      <w:r w:rsidR="00A23A88" w:rsidRPr="006956A9">
        <w:rPr>
          <w:b/>
          <w:sz w:val="24"/>
          <w:szCs w:val="24"/>
        </w:rPr>
        <w:t xml:space="preserve">ние </w:t>
      </w:r>
      <w:bookmarkStart w:id="12" w:name="_Hlk104374898"/>
      <w:r w:rsidR="004A4B47">
        <w:rPr>
          <w:b/>
          <w:color w:val="000000"/>
          <w:sz w:val="24"/>
          <w:szCs w:val="24"/>
        </w:rPr>
        <w:t>2023/2024</w:t>
      </w:r>
      <w:r w:rsidR="008233B8" w:rsidRPr="008233B8">
        <w:rPr>
          <w:b/>
          <w:color w:val="000000"/>
          <w:sz w:val="24"/>
          <w:szCs w:val="24"/>
        </w:rPr>
        <w:t xml:space="preserve"> </w:t>
      </w:r>
      <w:bookmarkEnd w:id="12"/>
      <w:r w:rsidRPr="006956A9">
        <w:rPr>
          <w:b/>
          <w:sz w:val="24"/>
          <w:szCs w:val="24"/>
        </w:rPr>
        <w:t>учебного года:</w:t>
      </w:r>
    </w:p>
    <w:p w:rsidR="00A76E53" w:rsidRPr="006956A9" w:rsidRDefault="003C47C0" w:rsidP="009A6E61">
      <w:pPr>
        <w:ind w:firstLine="709"/>
        <w:jc w:val="both"/>
        <w:rPr>
          <w:sz w:val="24"/>
          <w:szCs w:val="24"/>
        </w:rPr>
      </w:pPr>
      <w:proofErr w:type="gramStart"/>
      <w:r w:rsidRPr="006956A9">
        <w:rPr>
          <w:sz w:val="24"/>
          <w:szCs w:val="24"/>
        </w:rPr>
        <w:t>При реализации образовательной организацией основной профессиональной обр</w:t>
      </w:r>
      <w:r w:rsidRPr="006956A9">
        <w:rPr>
          <w:sz w:val="24"/>
          <w:szCs w:val="24"/>
        </w:rPr>
        <w:t>а</w:t>
      </w:r>
      <w:r w:rsidRPr="006956A9">
        <w:rPr>
          <w:sz w:val="24"/>
          <w:szCs w:val="24"/>
        </w:rPr>
        <w:t xml:space="preserve">зовательной программы высшего образования - программы бакалавриата по направлению подготовки </w:t>
      </w:r>
      <w:r w:rsidRPr="006956A9">
        <w:rPr>
          <w:b/>
          <w:sz w:val="24"/>
          <w:szCs w:val="24"/>
        </w:rPr>
        <w:t>38.03.02 Менеджмент</w:t>
      </w:r>
      <w:r w:rsidRPr="006956A9">
        <w:rPr>
          <w:sz w:val="24"/>
          <w:szCs w:val="24"/>
        </w:rPr>
        <w:t xml:space="preserve"> (уровень бакалавриата), направленность (профиль) программы «</w:t>
      </w:r>
      <w:r w:rsidRPr="006956A9">
        <w:rPr>
          <w:rFonts w:eastAsia="Courier New"/>
          <w:sz w:val="24"/>
          <w:szCs w:val="24"/>
          <w:lang w:bidi="ru-RU"/>
        </w:rPr>
        <w:t>Менеджмент в здравоохранении</w:t>
      </w:r>
      <w:r w:rsidRPr="006956A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6956A9">
        <w:rPr>
          <w:rFonts w:eastAsia="Courier New"/>
          <w:sz w:val="24"/>
          <w:szCs w:val="24"/>
          <w:lang w:bidi="ru-RU"/>
        </w:rPr>
        <w:t>аналитическая</w:t>
      </w:r>
      <w:r w:rsidRPr="006956A9">
        <w:rPr>
          <w:sz w:val="24"/>
          <w:szCs w:val="24"/>
        </w:rPr>
        <w:t>;</w:t>
      </w:r>
      <w:proofErr w:type="gramEnd"/>
      <w:r w:rsidRPr="006956A9">
        <w:rPr>
          <w:sz w:val="24"/>
          <w:szCs w:val="24"/>
        </w:rPr>
        <w:t xml:space="preserve"> очная и заочная формы об</w:t>
      </w:r>
      <w:r w:rsidRPr="006956A9">
        <w:rPr>
          <w:sz w:val="24"/>
          <w:szCs w:val="24"/>
        </w:rPr>
        <w:t>у</w:t>
      </w:r>
      <w:r w:rsidRPr="006956A9">
        <w:rPr>
          <w:sz w:val="24"/>
          <w:szCs w:val="24"/>
        </w:rPr>
        <w:t>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6956A9">
        <w:rPr>
          <w:sz w:val="24"/>
          <w:szCs w:val="24"/>
        </w:rPr>
        <w:t>р</w:t>
      </w:r>
      <w:r w:rsidRPr="006956A9">
        <w:rPr>
          <w:sz w:val="24"/>
          <w:szCs w:val="24"/>
        </w:rPr>
        <w:t>ганизации при согласовании со всеми участниками образовательного процесса образов</w:t>
      </w:r>
      <w:r w:rsidRPr="006956A9">
        <w:rPr>
          <w:sz w:val="24"/>
          <w:szCs w:val="24"/>
        </w:rPr>
        <w:t>а</w:t>
      </w:r>
      <w:r w:rsidRPr="006956A9">
        <w:rPr>
          <w:sz w:val="24"/>
          <w:szCs w:val="24"/>
        </w:rPr>
        <w:t>тельная организация имеет право внести изменения и дополнения в разработанную ранее рабочую программу дисциплины</w:t>
      </w:r>
      <w:proofErr w:type="gramStart"/>
      <w:r w:rsidR="00A76E53" w:rsidRPr="006956A9">
        <w:rPr>
          <w:sz w:val="24"/>
          <w:szCs w:val="24"/>
        </w:rPr>
        <w:t>«</w:t>
      </w:r>
      <w:r w:rsidR="003D7D95" w:rsidRPr="006956A9">
        <w:rPr>
          <w:b/>
          <w:sz w:val="24"/>
          <w:szCs w:val="24"/>
        </w:rPr>
        <w:t>У</w:t>
      </w:r>
      <w:proofErr w:type="gramEnd"/>
      <w:r w:rsidR="003D7D95" w:rsidRPr="006956A9">
        <w:rPr>
          <w:b/>
          <w:sz w:val="24"/>
          <w:szCs w:val="24"/>
        </w:rPr>
        <w:t>правление организационными изменениями</w:t>
      </w:r>
      <w:r w:rsidR="00A76E53" w:rsidRPr="006956A9">
        <w:rPr>
          <w:sz w:val="24"/>
          <w:szCs w:val="24"/>
        </w:rPr>
        <w:t>» в т</w:t>
      </w:r>
      <w:r w:rsidR="00A76E53" w:rsidRPr="006956A9">
        <w:rPr>
          <w:sz w:val="24"/>
          <w:szCs w:val="24"/>
        </w:rPr>
        <w:t>е</w:t>
      </w:r>
      <w:r w:rsidR="00A76E53" w:rsidRPr="006956A9">
        <w:rPr>
          <w:sz w:val="24"/>
          <w:szCs w:val="24"/>
        </w:rPr>
        <w:t>че</w:t>
      </w:r>
      <w:r w:rsidR="00A23A88" w:rsidRPr="006956A9">
        <w:rPr>
          <w:sz w:val="24"/>
          <w:szCs w:val="24"/>
        </w:rPr>
        <w:t xml:space="preserve">ние </w:t>
      </w:r>
      <w:r w:rsidR="004A4B47">
        <w:rPr>
          <w:b/>
          <w:color w:val="000000"/>
          <w:sz w:val="24"/>
          <w:szCs w:val="24"/>
        </w:rPr>
        <w:t>2023/2024</w:t>
      </w:r>
      <w:r w:rsidR="008233B8" w:rsidRPr="008233B8">
        <w:rPr>
          <w:b/>
          <w:color w:val="000000"/>
          <w:sz w:val="24"/>
          <w:szCs w:val="24"/>
        </w:rPr>
        <w:t xml:space="preserve"> </w:t>
      </w:r>
      <w:r w:rsidR="00A76E53" w:rsidRPr="006956A9">
        <w:rPr>
          <w:sz w:val="24"/>
          <w:szCs w:val="24"/>
        </w:rPr>
        <w:t>учебного года.</w:t>
      </w:r>
    </w:p>
    <w:p w:rsidR="002933E5" w:rsidRPr="001937CA" w:rsidRDefault="002933E5" w:rsidP="009A6E61">
      <w:pPr>
        <w:suppressAutoHyphens/>
        <w:jc w:val="both"/>
        <w:rPr>
          <w:sz w:val="22"/>
          <w:szCs w:val="22"/>
        </w:rPr>
      </w:pPr>
    </w:p>
    <w:p w:rsidR="00BB70FB" w:rsidRPr="001937CA" w:rsidRDefault="007F4B97" w:rsidP="009A6E61">
      <w:pPr>
        <w:pStyle w:val="a4"/>
        <w:numPr>
          <w:ilvl w:val="0"/>
          <w:numId w:val="2"/>
        </w:numPr>
        <w:spacing w:after="0" w:line="240" w:lineRule="auto"/>
        <w:ind w:left="0" w:firstLine="709"/>
        <w:jc w:val="both"/>
        <w:rPr>
          <w:rFonts w:ascii="Times New Roman" w:hAnsi="Times New Roman"/>
        </w:rPr>
      </w:pPr>
      <w:r w:rsidRPr="001937CA">
        <w:rPr>
          <w:rFonts w:ascii="Times New Roman" w:hAnsi="Times New Roman"/>
          <w:b/>
        </w:rPr>
        <w:t>Наименование дисциплины</w:t>
      </w:r>
      <w:proofErr w:type="gramStart"/>
      <w:r w:rsidRPr="001937CA">
        <w:rPr>
          <w:rFonts w:ascii="Times New Roman" w:hAnsi="Times New Roman"/>
          <w:b/>
        </w:rPr>
        <w:t>:</w:t>
      </w:r>
      <w:r w:rsidR="003D7D95" w:rsidRPr="001937CA">
        <w:rPr>
          <w:rFonts w:ascii="Times New Roman" w:hAnsi="Times New Roman"/>
          <w:b/>
          <w:bCs/>
        </w:rPr>
        <w:t>Б</w:t>
      </w:r>
      <w:proofErr w:type="gramEnd"/>
      <w:r w:rsidR="003D7D95" w:rsidRPr="001937CA">
        <w:rPr>
          <w:rFonts w:ascii="Times New Roman" w:hAnsi="Times New Roman"/>
          <w:b/>
          <w:bCs/>
        </w:rPr>
        <w:t xml:space="preserve">1.В.ДВ.04.01 </w:t>
      </w:r>
      <w:r w:rsidR="000B40A9" w:rsidRPr="001937CA">
        <w:rPr>
          <w:rFonts w:ascii="Times New Roman" w:hAnsi="Times New Roman"/>
          <w:b/>
        </w:rPr>
        <w:t>«</w:t>
      </w:r>
      <w:r w:rsidR="003D7D95" w:rsidRPr="001937CA">
        <w:rPr>
          <w:rFonts w:ascii="Times New Roman" w:hAnsi="Times New Roman"/>
          <w:b/>
        </w:rPr>
        <w:t>Управление организационными изменениями</w:t>
      </w:r>
      <w:r w:rsidR="000B40A9" w:rsidRPr="001937CA">
        <w:rPr>
          <w:rFonts w:ascii="Times New Roman" w:hAnsi="Times New Roman"/>
          <w:b/>
        </w:rPr>
        <w:t>»</w:t>
      </w:r>
    </w:p>
    <w:p w:rsidR="007F4B97" w:rsidRPr="001937CA" w:rsidRDefault="007F4B97"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 xml:space="preserve">Перечень планируемых результатов </w:t>
      </w:r>
      <w:proofErr w:type="gramStart"/>
      <w:r w:rsidRPr="001937CA">
        <w:rPr>
          <w:rFonts w:ascii="Times New Roman" w:hAnsi="Times New Roman"/>
          <w:b/>
        </w:rPr>
        <w:t>обучения по дисциплине</w:t>
      </w:r>
      <w:proofErr w:type="gramEnd"/>
      <w:r w:rsidRPr="001937CA">
        <w:rPr>
          <w:rFonts w:ascii="Times New Roman" w:hAnsi="Times New Roman"/>
          <w:b/>
        </w:rPr>
        <w:t>, соотнесенных с планируемыми  результатами освоения образовательной программы</w:t>
      </w:r>
    </w:p>
    <w:p w:rsidR="001937CA" w:rsidRPr="006E1872" w:rsidRDefault="002B6C87" w:rsidP="001937CA">
      <w:pPr>
        <w:widowControl/>
        <w:tabs>
          <w:tab w:val="left" w:pos="708"/>
        </w:tabs>
        <w:autoSpaceDE/>
        <w:adjustRightInd/>
        <w:jc w:val="both"/>
        <w:rPr>
          <w:rFonts w:eastAsia="Calibri"/>
          <w:sz w:val="24"/>
          <w:szCs w:val="24"/>
          <w:lang w:eastAsia="en-US"/>
        </w:rPr>
      </w:pPr>
      <w:r w:rsidRPr="001937CA">
        <w:rPr>
          <w:rFonts w:eastAsia="Calibri"/>
          <w:sz w:val="22"/>
          <w:szCs w:val="22"/>
          <w:lang w:eastAsia="en-US"/>
        </w:rPr>
        <w:tab/>
      </w:r>
      <w:r w:rsidR="001937C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37CA" w:rsidRPr="009708A5">
        <w:rPr>
          <w:b/>
          <w:sz w:val="24"/>
          <w:szCs w:val="24"/>
        </w:rPr>
        <w:t>38.03.02 Менеджмент</w:t>
      </w:r>
      <w:r w:rsidR="001937CA" w:rsidRPr="006E1872">
        <w:rPr>
          <w:sz w:val="24"/>
          <w:szCs w:val="24"/>
        </w:rPr>
        <w:t>, у</w:t>
      </w:r>
      <w:r w:rsidR="001937CA" w:rsidRPr="006E1872">
        <w:rPr>
          <w:sz w:val="24"/>
          <w:szCs w:val="24"/>
        </w:rPr>
        <w:t>т</w:t>
      </w:r>
      <w:r w:rsidR="001937CA" w:rsidRPr="006E1872">
        <w:rPr>
          <w:sz w:val="24"/>
          <w:szCs w:val="24"/>
        </w:rPr>
        <w:t xml:space="preserve">вержденного Приказом Минобрнауки России от </w:t>
      </w:r>
      <w:r w:rsidR="001937CA">
        <w:rPr>
          <w:color w:val="000000"/>
          <w:sz w:val="24"/>
          <w:szCs w:val="24"/>
        </w:rPr>
        <w:t>12.01</w:t>
      </w:r>
      <w:r w:rsidR="001937CA" w:rsidRPr="00EB6EDB">
        <w:rPr>
          <w:color w:val="000000"/>
          <w:sz w:val="24"/>
          <w:szCs w:val="24"/>
        </w:rPr>
        <w:t>.201</w:t>
      </w:r>
      <w:r w:rsidR="001937CA">
        <w:rPr>
          <w:color w:val="000000"/>
          <w:sz w:val="24"/>
          <w:szCs w:val="24"/>
        </w:rPr>
        <w:t>6</w:t>
      </w:r>
      <w:r w:rsidR="001937CA" w:rsidRPr="006E1872">
        <w:rPr>
          <w:bCs/>
          <w:sz w:val="24"/>
          <w:szCs w:val="24"/>
        </w:rPr>
        <w:t xml:space="preserve">N </w:t>
      </w:r>
      <w:r w:rsidR="001937CA">
        <w:rPr>
          <w:bCs/>
          <w:sz w:val="24"/>
          <w:szCs w:val="24"/>
        </w:rPr>
        <w:t xml:space="preserve">7 </w:t>
      </w:r>
      <w:r w:rsidR="001937CA">
        <w:rPr>
          <w:sz w:val="24"/>
          <w:szCs w:val="24"/>
        </w:rPr>
        <w:t>(ред. от 13.07.2017)</w:t>
      </w:r>
      <w:r w:rsidR="001937CA" w:rsidRPr="006E1872">
        <w:rPr>
          <w:sz w:val="24"/>
          <w:szCs w:val="24"/>
        </w:rPr>
        <w:t xml:space="preserve"> (зар</w:t>
      </w:r>
      <w:r w:rsidR="001937CA" w:rsidRPr="006E1872">
        <w:rPr>
          <w:sz w:val="24"/>
          <w:szCs w:val="24"/>
        </w:rPr>
        <w:t>е</w:t>
      </w:r>
      <w:r w:rsidR="001937CA" w:rsidRPr="006E1872">
        <w:rPr>
          <w:sz w:val="24"/>
          <w:szCs w:val="24"/>
        </w:rPr>
        <w:t xml:space="preserve">гистрирован в Минюсте России </w:t>
      </w:r>
      <w:r w:rsidR="001937CA">
        <w:rPr>
          <w:bCs/>
          <w:sz w:val="24"/>
          <w:szCs w:val="24"/>
        </w:rPr>
        <w:t>09.02.2016</w:t>
      </w:r>
      <w:r w:rsidR="001937CA" w:rsidRPr="006E1872">
        <w:rPr>
          <w:bCs/>
          <w:sz w:val="24"/>
          <w:szCs w:val="24"/>
        </w:rPr>
        <w:t xml:space="preserve"> N </w:t>
      </w:r>
      <w:r w:rsidR="001937CA">
        <w:rPr>
          <w:bCs/>
          <w:sz w:val="24"/>
          <w:szCs w:val="24"/>
        </w:rPr>
        <w:t>41028</w:t>
      </w:r>
      <w:r w:rsidR="001937CA" w:rsidRPr="006E1872">
        <w:rPr>
          <w:sz w:val="24"/>
          <w:szCs w:val="24"/>
        </w:rPr>
        <w:t>) (далее - ФГОС ВО, Федеральный г</w:t>
      </w:r>
      <w:r w:rsidR="001937CA" w:rsidRPr="006E1872">
        <w:rPr>
          <w:sz w:val="24"/>
          <w:szCs w:val="24"/>
        </w:rPr>
        <w:t>о</w:t>
      </w:r>
      <w:r w:rsidR="001937CA" w:rsidRPr="006E1872">
        <w:rPr>
          <w:sz w:val="24"/>
          <w:szCs w:val="24"/>
        </w:rPr>
        <w:t>сударственный образовательный стандарт высшего образования)</w:t>
      </w:r>
      <w:r w:rsidR="001937CA" w:rsidRPr="006E1872">
        <w:rPr>
          <w:rFonts w:eastAsia="Calibri"/>
          <w:sz w:val="24"/>
          <w:szCs w:val="24"/>
          <w:lang w:eastAsia="en-US"/>
        </w:rPr>
        <w:t>, при разработке осно</w:t>
      </w:r>
      <w:r w:rsidR="001937CA" w:rsidRPr="006E1872">
        <w:rPr>
          <w:rFonts w:eastAsia="Calibri"/>
          <w:sz w:val="24"/>
          <w:szCs w:val="24"/>
          <w:lang w:eastAsia="en-US"/>
        </w:rPr>
        <w:t>в</w:t>
      </w:r>
      <w:r w:rsidR="001937CA" w:rsidRPr="006E1872">
        <w:rPr>
          <w:rFonts w:eastAsia="Calibri"/>
          <w:sz w:val="24"/>
          <w:szCs w:val="24"/>
          <w:lang w:eastAsia="en-US"/>
        </w:rPr>
        <w:t>ной профессиональной образовательной программы (</w:t>
      </w:r>
      <w:r w:rsidR="001937CA" w:rsidRPr="006E1872">
        <w:rPr>
          <w:rFonts w:eastAsia="Calibri"/>
          <w:i/>
          <w:sz w:val="24"/>
          <w:szCs w:val="24"/>
          <w:lang w:eastAsia="en-US"/>
        </w:rPr>
        <w:t>далее - ОПОП</w:t>
      </w:r>
      <w:r w:rsidR="001937CA" w:rsidRPr="006E1872">
        <w:rPr>
          <w:rFonts w:eastAsia="Calibri"/>
          <w:sz w:val="24"/>
          <w:szCs w:val="24"/>
          <w:lang w:eastAsia="en-US"/>
        </w:rPr>
        <w:t>) бакалавриата опред</w:t>
      </w:r>
      <w:r w:rsidR="001937CA" w:rsidRPr="006E1872">
        <w:rPr>
          <w:rFonts w:eastAsia="Calibri"/>
          <w:sz w:val="24"/>
          <w:szCs w:val="24"/>
          <w:lang w:eastAsia="en-US"/>
        </w:rPr>
        <w:t>е</w:t>
      </w:r>
      <w:r w:rsidR="001937CA" w:rsidRPr="006E1872">
        <w:rPr>
          <w:rFonts w:eastAsia="Calibri"/>
          <w:sz w:val="24"/>
          <w:szCs w:val="24"/>
          <w:lang w:eastAsia="en-US"/>
        </w:rPr>
        <w:t>лены возможности Академии в формировании компетенций выпускников.</w:t>
      </w:r>
    </w:p>
    <w:p w:rsidR="00BB6C9A" w:rsidRPr="001937CA" w:rsidRDefault="0033546E" w:rsidP="001937CA">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ab/>
      </w:r>
    </w:p>
    <w:p w:rsidR="007F4B97" w:rsidRPr="001937CA" w:rsidRDefault="0033546E" w:rsidP="009A6E61">
      <w:pPr>
        <w:widowControl/>
        <w:tabs>
          <w:tab w:val="left" w:pos="708"/>
        </w:tabs>
        <w:autoSpaceDE/>
        <w:adjustRightInd/>
        <w:ind w:firstLine="709"/>
        <w:jc w:val="both"/>
        <w:rPr>
          <w:rFonts w:eastAsia="Calibri"/>
          <w:sz w:val="22"/>
          <w:szCs w:val="22"/>
          <w:lang w:eastAsia="en-US"/>
        </w:rPr>
      </w:pPr>
      <w:r w:rsidRPr="001937CA">
        <w:rPr>
          <w:rFonts w:eastAsia="Calibri"/>
          <w:sz w:val="22"/>
          <w:szCs w:val="22"/>
          <w:lang w:eastAsia="en-US"/>
        </w:rPr>
        <w:t xml:space="preserve">Процесс изучения дисциплины </w:t>
      </w:r>
      <w:r w:rsidR="00BB6C9A" w:rsidRPr="001937CA">
        <w:rPr>
          <w:rFonts w:eastAsia="Calibri"/>
          <w:b/>
          <w:sz w:val="22"/>
          <w:szCs w:val="22"/>
          <w:lang w:eastAsia="en-US"/>
        </w:rPr>
        <w:t>«</w:t>
      </w:r>
      <w:r w:rsidR="003D7D95" w:rsidRPr="001937CA">
        <w:rPr>
          <w:rFonts w:eastAsia="Calibri"/>
          <w:b/>
          <w:sz w:val="22"/>
          <w:szCs w:val="22"/>
          <w:lang w:eastAsia="en-US"/>
        </w:rPr>
        <w:t>Управление организационными изменениями</w:t>
      </w:r>
      <w:r w:rsidR="00BB6C9A" w:rsidRPr="001937CA">
        <w:rPr>
          <w:rFonts w:eastAsia="Calibri"/>
          <w:sz w:val="22"/>
          <w:szCs w:val="22"/>
          <w:lang w:eastAsia="en-US"/>
        </w:rPr>
        <w:t xml:space="preserve">» </w:t>
      </w:r>
      <w:r w:rsidRPr="001937CA">
        <w:rPr>
          <w:rFonts w:eastAsia="Calibri"/>
          <w:sz w:val="22"/>
          <w:szCs w:val="22"/>
          <w:lang w:eastAsia="en-US"/>
        </w:rPr>
        <w:t>напра</w:t>
      </w:r>
      <w:r w:rsidRPr="001937CA">
        <w:rPr>
          <w:rFonts w:eastAsia="Calibri"/>
          <w:sz w:val="22"/>
          <w:szCs w:val="22"/>
          <w:lang w:eastAsia="en-US"/>
        </w:rPr>
        <w:t>в</w:t>
      </w:r>
      <w:r w:rsidRPr="001937CA">
        <w:rPr>
          <w:rFonts w:eastAsia="Calibri"/>
          <w:sz w:val="22"/>
          <w:szCs w:val="22"/>
          <w:lang w:eastAsia="en-US"/>
        </w:rPr>
        <w:t xml:space="preserve">лен на формирование следующих компетенций: </w:t>
      </w:r>
    </w:p>
    <w:p w:rsidR="00793F01" w:rsidRPr="009A6E61" w:rsidRDefault="00793F01" w:rsidP="009A6E6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5777"/>
      </w:tblGrid>
      <w:tr w:rsidR="00793F01" w:rsidRPr="009A6E61" w:rsidTr="00AA07A1">
        <w:tc>
          <w:tcPr>
            <w:tcW w:w="280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Результаты освоения ОПОП (содержание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компетенции)</w:t>
            </w:r>
          </w:p>
        </w:tc>
        <w:tc>
          <w:tcPr>
            <w:tcW w:w="99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Код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w:t>
            </w:r>
            <w:r w:rsidRPr="009A6E61">
              <w:rPr>
                <w:rFonts w:eastAsia="Calibri"/>
                <w:color w:val="000000"/>
                <w:sz w:val="22"/>
                <w:szCs w:val="22"/>
                <w:lang w:eastAsia="en-US"/>
              </w:rPr>
              <w:t>е</w:t>
            </w:r>
            <w:r w:rsidRPr="009A6E61">
              <w:rPr>
                <w:rFonts w:eastAsia="Calibri"/>
                <w:color w:val="000000"/>
                <w:sz w:val="22"/>
                <w:szCs w:val="22"/>
                <w:lang w:eastAsia="en-US"/>
              </w:rPr>
              <w:t>тенции</w:t>
            </w:r>
          </w:p>
        </w:tc>
        <w:tc>
          <w:tcPr>
            <w:tcW w:w="5777"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Перечень планируемых результатов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обучения по дисциплине</w:t>
            </w:r>
          </w:p>
        </w:tc>
      </w:tr>
      <w:tr w:rsidR="00EE24A9" w:rsidRPr="009A6E61" w:rsidTr="00AA07A1">
        <w:tc>
          <w:tcPr>
            <w:tcW w:w="2802" w:type="dxa"/>
            <w:shd w:val="clear" w:color="auto" w:fill="auto"/>
            <w:vAlign w:val="center"/>
          </w:tcPr>
          <w:p w:rsidR="00EE24A9" w:rsidRPr="009A6E61" w:rsidRDefault="000F0DC3" w:rsidP="009A6E61">
            <w:pPr>
              <w:rPr>
                <w:sz w:val="22"/>
                <w:szCs w:val="22"/>
              </w:rPr>
            </w:pPr>
            <w:r w:rsidRPr="009A6E61">
              <w:rPr>
                <w:bCs/>
                <w:color w:val="000000"/>
                <w:sz w:val="22"/>
                <w:szCs w:val="22"/>
              </w:rPr>
              <w:t>способностью участвовать в управлении проектом, программой внедрения технологических и пр</w:t>
            </w:r>
            <w:r w:rsidRPr="009A6E61">
              <w:rPr>
                <w:bCs/>
                <w:color w:val="000000"/>
                <w:sz w:val="22"/>
                <w:szCs w:val="22"/>
              </w:rPr>
              <w:t>о</w:t>
            </w:r>
            <w:r w:rsidRPr="009A6E61">
              <w:rPr>
                <w:bCs/>
                <w:color w:val="000000"/>
                <w:sz w:val="22"/>
                <w:szCs w:val="22"/>
              </w:rPr>
              <w:t>дуктовых инноваций или программой организац</w:t>
            </w:r>
            <w:r w:rsidRPr="009A6E61">
              <w:rPr>
                <w:bCs/>
                <w:color w:val="000000"/>
                <w:sz w:val="22"/>
                <w:szCs w:val="22"/>
              </w:rPr>
              <w:t>и</w:t>
            </w:r>
            <w:r w:rsidRPr="009A6E61">
              <w:rPr>
                <w:bCs/>
                <w:color w:val="000000"/>
                <w:sz w:val="22"/>
                <w:szCs w:val="22"/>
              </w:rPr>
              <w:t>онных изменений</w:t>
            </w:r>
          </w:p>
        </w:tc>
        <w:tc>
          <w:tcPr>
            <w:tcW w:w="992" w:type="dxa"/>
            <w:shd w:val="clear" w:color="auto" w:fill="auto"/>
            <w:vAlign w:val="center"/>
          </w:tcPr>
          <w:p w:rsidR="00EE24A9" w:rsidRPr="009A6E61" w:rsidRDefault="00EE24A9" w:rsidP="009A6E61">
            <w:pPr>
              <w:widowControl/>
              <w:tabs>
                <w:tab w:val="left" w:pos="708"/>
              </w:tabs>
              <w:autoSpaceDE/>
              <w:adjustRightInd/>
              <w:rPr>
                <w:color w:val="FF0000"/>
                <w:sz w:val="22"/>
                <w:szCs w:val="22"/>
              </w:rPr>
            </w:pPr>
            <w:r w:rsidRPr="009A6E61">
              <w:rPr>
                <w:sz w:val="22"/>
                <w:szCs w:val="22"/>
              </w:rPr>
              <w:t>ПК-</w:t>
            </w:r>
            <w:r w:rsidR="000F0DC3" w:rsidRPr="009A6E61">
              <w:rPr>
                <w:sz w:val="22"/>
                <w:szCs w:val="22"/>
              </w:rPr>
              <w:t>6</w:t>
            </w:r>
          </w:p>
        </w:tc>
        <w:tc>
          <w:tcPr>
            <w:tcW w:w="5777" w:type="dxa"/>
            <w:shd w:val="clear" w:color="auto" w:fill="auto"/>
            <w:vAlign w:val="center"/>
          </w:tcPr>
          <w:p w:rsidR="007D77D3" w:rsidRPr="005F5E13" w:rsidRDefault="007D77D3" w:rsidP="007D77D3">
            <w:pPr>
              <w:widowControl/>
              <w:tabs>
                <w:tab w:val="left" w:pos="318"/>
              </w:tabs>
              <w:autoSpaceDE/>
              <w:adjustRightInd/>
              <w:ind w:firstLine="34"/>
              <w:rPr>
                <w:rFonts w:eastAsia="Calibri"/>
                <w:i/>
                <w:sz w:val="22"/>
                <w:szCs w:val="22"/>
                <w:lang w:eastAsia="en-US"/>
              </w:rPr>
            </w:pPr>
            <w:r w:rsidRPr="005F5E13">
              <w:rPr>
                <w:rFonts w:eastAsia="Calibri"/>
                <w:i/>
                <w:sz w:val="22"/>
                <w:szCs w:val="22"/>
                <w:lang w:eastAsia="en-US"/>
              </w:rPr>
              <w:t xml:space="preserve">Знать </w:t>
            </w:r>
          </w:p>
          <w:p w:rsidR="00826C97" w:rsidRDefault="00826C97" w:rsidP="00826C97">
            <w:pPr>
              <w:pStyle w:val="a9"/>
              <w:widowControl/>
              <w:numPr>
                <w:ilvl w:val="0"/>
                <w:numId w:val="39"/>
              </w:numPr>
              <w:tabs>
                <w:tab w:val="left" w:pos="317"/>
              </w:tabs>
              <w:autoSpaceDE/>
              <w:autoSpaceDN/>
              <w:adjustRightInd/>
              <w:ind w:left="0" w:firstLine="0"/>
              <w:rPr>
                <w:color w:val="000000"/>
              </w:rPr>
            </w:pPr>
            <w:r>
              <w:rPr>
                <w:color w:val="000000"/>
              </w:rPr>
              <w:t>теорию и методологию организационных измен</w:t>
            </w:r>
            <w:r>
              <w:rPr>
                <w:color w:val="000000"/>
              </w:rPr>
              <w:t>е</w:t>
            </w:r>
            <w:r>
              <w:rPr>
                <w:color w:val="000000"/>
              </w:rPr>
              <w:t>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типологию изменений в организации;</w:t>
            </w:r>
          </w:p>
          <w:p w:rsidR="007D77D3" w:rsidRPr="005F5E13" w:rsidRDefault="007D77D3" w:rsidP="007D77D3">
            <w:pPr>
              <w:numPr>
                <w:ilvl w:val="0"/>
                <w:numId w:val="39"/>
              </w:numPr>
              <w:tabs>
                <w:tab w:val="left" w:pos="317"/>
              </w:tabs>
              <w:ind w:left="0" w:firstLine="0"/>
              <w:rPr>
                <w:sz w:val="22"/>
                <w:szCs w:val="22"/>
              </w:rPr>
            </w:pPr>
            <w:r w:rsidRPr="005F5E13">
              <w:rPr>
                <w:sz w:val="22"/>
                <w:szCs w:val="22"/>
              </w:rPr>
              <w:t>принципы управления программой организационных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методы, стратегии и технологии проведения организ</w:t>
            </w:r>
            <w:r w:rsidRPr="003902B6">
              <w:rPr>
                <w:color w:val="000000"/>
                <w:sz w:val="22"/>
                <w:szCs w:val="22"/>
              </w:rPr>
              <w:t>а</w:t>
            </w:r>
            <w:r w:rsidRPr="003902B6">
              <w:rPr>
                <w:color w:val="000000"/>
                <w:sz w:val="22"/>
                <w:szCs w:val="22"/>
              </w:rPr>
              <w:t>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причины возникновения сопротивления изменениям, методы преодоления сопротивления изменениям</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Уметь</w:t>
            </w:r>
          </w:p>
          <w:p w:rsidR="007D77D3" w:rsidRPr="005F5E13" w:rsidRDefault="007D77D3" w:rsidP="007D77D3">
            <w:pPr>
              <w:numPr>
                <w:ilvl w:val="0"/>
                <w:numId w:val="40"/>
              </w:numPr>
              <w:rPr>
                <w:sz w:val="22"/>
                <w:szCs w:val="22"/>
              </w:rPr>
            </w:pPr>
            <w:r w:rsidRPr="005F5E13">
              <w:rPr>
                <w:sz w:val="22"/>
                <w:szCs w:val="22"/>
              </w:rPr>
              <w:t>применить теоретические знания по управлению  пр</w:t>
            </w:r>
            <w:r w:rsidRPr="005F5E13">
              <w:rPr>
                <w:sz w:val="22"/>
                <w:szCs w:val="22"/>
              </w:rPr>
              <w:t>о</w:t>
            </w:r>
            <w:r w:rsidRPr="005F5E13">
              <w:rPr>
                <w:sz w:val="22"/>
                <w:szCs w:val="22"/>
              </w:rPr>
              <w:t xml:space="preserve">граммой организационных изменений </w:t>
            </w:r>
          </w:p>
          <w:p w:rsidR="007D77D3" w:rsidRPr="005F5E13" w:rsidRDefault="007D77D3" w:rsidP="007D77D3">
            <w:pPr>
              <w:numPr>
                <w:ilvl w:val="0"/>
                <w:numId w:val="47"/>
              </w:numPr>
              <w:rPr>
                <w:sz w:val="22"/>
                <w:szCs w:val="22"/>
              </w:rPr>
            </w:pPr>
            <w:r w:rsidRPr="005F5E13">
              <w:rPr>
                <w:sz w:val="22"/>
                <w:szCs w:val="22"/>
              </w:rPr>
              <w:t xml:space="preserve">анализировать процессы планирования и реализации внедрения инноваций; </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Владеть</w:t>
            </w:r>
          </w:p>
          <w:p w:rsidR="007D77D3" w:rsidRPr="005F5E13" w:rsidRDefault="007D77D3" w:rsidP="007D77D3">
            <w:pPr>
              <w:numPr>
                <w:ilvl w:val="0"/>
                <w:numId w:val="40"/>
              </w:numPr>
              <w:tabs>
                <w:tab w:val="left" w:pos="317"/>
              </w:tabs>
              <w:rPr>
                <w:sz w:val="22"/>
                <w:szCs w:val="22"/>
              </w:rPr>
            </w:pPr>
            <w:r w:rsidRPr="005F5E13">
              <w:rPr>
                <w:sz w:val="22"/>
                <w:szCs w:val="22"/>
              </w:rPr>
              <w:t xml:space="preserve">теорией и методологией организационных изменений </w:t>
            </w:r>
          </w:p>
          <w:p w:rsidR="00EE24A9" w:rsidRPr="009A6E61" w:rsidRDefault="007D77D3" w:rsidP="007D77D3">
            <w:pPr>
              <w:numPr>
                <w:ilvl w:val="0"/>
                <w:numId w:val="40"/>
              </w:numPr>
              <w:tabs>
                <w:tab w:val="left" w:pos="317"/>
              </w:tabs>
              <w:rPr>
                <w:rFonts w:eastAsia="Calibri"/>
                <w:i/>
                <w:sz w:val="22"/>
                <w:szCs w:val="22"/>
                <w:lang w:eastAsia="en-US"/>
              </w:rPr>
            </w:pPr>
            <w:r w:rsidRPr="005F5E13">
              <w:rPr>
                <w:sz w:val="22"/>
                <w:szCs w:val="22"/>
              </w:rPr>
              <w:t>принципами управления программой организационных изменений</w:t>
            </w:r>
          </w:p>
        </w:tc>
      </w:tr>
      <w:tr w:rsidR="00155F11" w:rsidRPr="009A6E61" w:rsidTr="00AA07A1">
        <w:tc>
          <w:tcPr>
            <w:tcW w:w="2802" w:type="dxa"/>
            <w:shd w:val="clear" w:color="auto" w:fill="auto"/>
            <w:vAlign w:val="center"/>
          </w:tcPr>
          <w:p w:rsidR="00155F11" w:rsidRPr="009B7136" w:rsidRDefault="00155F11" w:rsidP="006D2883">
            <w:pPr>
              <w:jc w:val="both"/>
              <w:rPr>
                <w:bCs/>
                <w:color w:val="000000"/>
                <w:sz w:val="24"/>
                <w:szCs w:val="24"/>
              </w:rPr>
            </w:pPr>
            <w:r>
              <w:rPr>
                <w:bCs/>
                <w:color w:val="000000"/>
                <w:sz w:val="24"/>
                <w:szCs w:val="24"/>
              </w:rPr>
              <w:t>У</w:t>
            </w:r>
            <w:r w:rsidRPr="009B7136">
              <w:rPr>
                <w:bCs/>
                <w:color w:val="000000"/>
                <w:sz w:val="24"/>
                <w:szCs w:val="24"/>
              </w:rPr>
              <w:t>мение моделировать бизнес-процессы и и</w:t>
            </w:r>
            <w:r w:rsidRPr="009B7136">
              <w:rPr>
                <w:bCs/>
                <w:color w:val="000000"/>
                <w:sz w:val="24"/>
                <w:szCs w:val="24"/>
              </w:rPr>
              <w:t>с</w:t>
            </w:r>
            <w:r w:rsidRPr="009B7136">
              <w:rPr>
                <w:bCs/>
                <w:color w:val="000000"/>
                <w:sz w:val="24"/>
                <w:szCs w:val="24"/>
              </w:rPr>
              <w:t>пользовать методы рео</w:t>
            </w:r>
            <w:r w:rsidRPr="009B7136">
              <w:rPr>
                <w:bCs/>
                <w:color w:val="000000"/>
                <w:sz w:val="24"/>
                <w:szCs w:val="24"/>
              </w:rPr>
              <w:t>р</w:t>
            </w:r>
            <w:r w:rsidRPr="009B7136">
              <w:rPr>
                <w:bCs/>
                <w:color w:val="000000"/>
                <w:sz w:val="24"/>
                <w:szCs w:val="24"/>
              </w:rPr>
              <w:lastRenderedPageBreak/>
              <w:t>ганизации бизнес-процессов в практич</w:t>
            </w:r>
            <w:r w:rsidRPr="009B7136">
              <w:rPr>
                <w:bCs/>
                <w:color w:val="000000"/>
                <w:sz w:val="24"/>
                <w:szCs w:val="24"/>
              </w:rPr>
              <w:t>е</w:t>
            </w:r>
            <w:r w:rsidRPr="009B7136">
              <w:rPr>
                <w:bCs/>
                <w:color w:val="000000"/>
                <w:sz w:val="24"/>
                <w:szCs w:val="24"/>
              </w:rPr>
              <w:t>ской деятельности орг</w:t>
            </w:r>
            <w:r w:rsidRPr="009B7136">
              <w:rPr>
                <w:bCs/>
                <w:color w:val="000000"/>
                <w:sz w:val="24"/>
                <w:szCs w:val="24"/>
              </w:rPr>
              <w:t>а</w:t>
            </w:r>
            <w:r w:rsidRPr="009B7136">
              <w:rPr>
                <w:bCs/>
                <w:color w:val="000000"/>
                <w:sz w:val="24"/>
                <w:szCs w:val="24"/>
              </w:rPr>
              <w:t>низаций</w:t>
            </w: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widowControl/>
              <w:tabs>
                <w:tab w:val="left" w:pos="708"/>
              </w:tabs>
              <w:autoSpaceDE/>
              <w:adjustRightInd/>
              <w:rPr>
                <w:sz w:val="24"/>
                <w:szCs w:val="24"/>
              </w:rPr>
            </w:pPr>
          </w:p>
        </w:tc>
        <w:tc>
          <w:tcPr>
            <w:tcW w:w="992" w:type="dxa"/>
            <w:shd w:val="clear" w:color="auto" w:fill="auto"/>
            <w:vAlign w:val="center"/>
          </w:tcPr>
          <w:p w:rsidR="00155F11" w:rsidRPr="009B7136" w:rsidRDefault="00155F11" w:rsidP="006D2883">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ПК-13</w:t>
            </w: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jc w:val="both"/>
              <w:rPr>
                <w:rFonts w:eastAsia="Calibri"/>
                <w:sz w:val="24"/>
                <w:szCs w:val="24"/>
                <w:lang w:eastAsia="en-US"/>
              </w:rPr>
            </w:pPr>
          </w:p>
        </w:tc>
        <w:tc>
          <w:tcPr>
            <w:tcW w:w="5777" w:type="dxa"/>
            <w:shd w:val="clear" w:color="auto" w:fill="auto"/>
            <w:vAlign w:val="center"/>
          </w:tcPr>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 xml:space="preserve">Знать: </w:t>
            </w:r>
          </w:p>
          <w:p w:rsidR="00155F11" w:rsidRPr="006145F0" w:rsidRDefault="00155F11" w:rsidP="006145F0">
            <w:pPr>
              <w:pStyle w:val="a6"/>
              <w:numPr>
                <w:ilvl w:val="0"/>
                <w:numId w:val="43"/>
              </w:numPr>
              <w:tabs>
                <w:tab w:val="left" w:pos="699"/>
              </w:tabs>
              <w:spacing w:after="0"/>
              <w:ind w:left="0" w:firstLine="0"/>
              <w:rPr>
                <w:sz w:val="24"/>
                <w:szCs w:val="24"/>
              </w:rPr>
            </w:pPr>
            <w:r w:rsidRPr="009B7136">
              <w:rPr>
                <w:sz w:val="24"/>
                <w:szCs w:val="24"/>
              </w:rPr>
              <w:t xml:space="preserve">методы моделирования бизнес-процессов и их </w:t>
            </w:r>
            <w:r w:rsidRPr="009B7136">
              <w:rPr>
                <w:sz w:val="24"/>
                <w:szCs w:val="24"/>
              </w:rPr>
              <w:lastRenderedPageBreak/>
              <w:t>использования для реорганизации бизнес-процессов;</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w:t>
            </w:r>
            <w:r w:rsidRPr="009B7136">
              <w:rPr>
                <w:rFonts w:ascii="Times New Roman" w:hAnsi="Times New Roman"/>
                <w:color w:val="000000"/>
                <w:sz w:val="24"/>
                <w:szCs w:val="24"/>
              </w:rPr>
              <w:t>з</w:t>
            </w:r>
            <w:r w:rsidRPr="009B7136">
              <w:rPr>
                <w:rFonts w:ascii="Times New Roman" w:hAnsi="Times New Roman"/>
                <w:color w:val="000000"/>
                <w:sz w:val="24"/>
                <w:szCs w:val="24"/>
              </w:rPr>
              <w:t>нес-планирования.</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Уметь: </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w:t>
            </w:r>
            <w:r w:rsidRPr="009B7136">
              <w:rPr>
                <w:sz w:val="24"/>
                <w:szCs w:val="24"/>
              </w:rPr>
              <w:t>и</w:t>
            </w:r>
            <w:r w:rsidRPr="009B7136">
              <w:rPr>
                <w:sz w:val="24"/>
                <w:szCs w:val="24"/>
              </w:rPr>
              <w:t>тия новых организаций (направлений деятельности, продуктов).</w:t>
            </w:r>
          </w:p>
          <w:p w:rsidR="00155F11" w:rsidRPr="009B7136" w:rsidRDefault="00155F11" w:rsidP="00155F11">
            <w:pPr>
              <w:widowControl/>
              <w:numPr>
                <w:ilvl w:val="0"/>
                <w:numId w:val="45"/>
              </w:numPr>
              <w:ind w:left="0" w:firstLine="0"/>
              <w:rPr>
                <w:sz w:val="24"/>
                <w:szCs w:val="24"/>
              </w:rPr>
            </w:pPr>
            <w:r w:rsidRPr="009B7136">
              <w:rPr>
                <w:sz w:val="24"/>
                <w:szCs w:val="24"/>
              </w:rPr>
              <w:t>планировать операционную деятельность о</w:t>
            </w:r>
            <w:r w:rsidRPr="009B7136">
              <w:rPr>
                <w:sz w:val="24"/>
                <w:szCs w:val="24"/>
              </w:rPr>
              <w:t>р</w:t>
            </w:r>
            <w:r w:rsidRPr="009B7136">
              <w:rPr>
                <w:sz w:val="24"/>
                <w:szCs w:val="24"/>
              </w:rPr>
              <w:t>ганизации;</w:t>
            </w:r>
          </w:p>
          <w:p w:rsidR="00155F11" w:rsidRPr="009B7136" w:rsidRDefault="00155F11" w:rsidP="00155F11">
            <w:pPr>
              <w:pStyle w:val="a4"/>
              <w:numPr>
                <w:ilvl w:val="0"/>
                <w:numId w:val="45"/>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Владеть: </w:t>
            </w:r>
          </w:p>
          <w:p w:rsidR="00876AF7" w:rsidRPr="00876AF7" w:rsidRDefault="00876AF7" w:rsidP="00155F11">
            <w:pPr>
              <w:pStyle w:val="a6"/>
              <w:widowControl/>
              <w:numPr>
                <w:ilvl w:val="0"/>
                <w:numId w:val="46"/>
              </w:numPr>
              <w:tabs>
                <w:tab w:val="left" w:pos="699"/>
              </w:tabs>
              <w:autoSpaceDE/>
              <w:autoSpaceDN/>
              <w:adjustRightInd/>
              <w:spacing w:after="0"/>
              <w:ind w:left="0" w:firstLine="0"/>
              <w:rPr>
                <w:sz w:val="24"/>
                <w:szCs w:val="24"/>
              </w:rPr>
            </w:pPr>
            <w:r>
              <w:rPr>
                <w:sz w:val="24"/>
                <w:szCs w:val="24"/>
              </w:rPr>
              <w:t xml:space="preserve">способностью </w:t>
            </w:r>
            <w:r w:rsidRPr="009B7136">
              <w:rPr>
                <w:sz w:val="24"/>
                <w:szCs w:val="24"/>
              </w:rPr>
              <w:t>разрабатывать бизнес-планы создания и развития новых организаций</w:t>
            </w:r>
          </w:p>
          <w:p w:rsidR="0033445F" w:rsidRPr="00981E21" w:rsidRDefault="0033445F" w:rsidP="00155F11">
            <w:pPr>
              <w:pStyle w:val="a6"/>
              <w:widowControl/>
              <w:numPr>
                <w:ilvl w:val="0"/>
                <w:numId w:val="46"/>
              </w:numPr>
              <w:tabs>
                <w:tab w:val="left" w:pos="699"/>
              </w:tabs>
              <w:autoSpaceDE/>
              <w:autoSpaceDN/>
              <w:adjustRightInd/>
              <w:spacing w:after="0"/>
              <w:ind w:left="0" w:firstLine="0"/>
              <w:rPr>
                <w:sz w:val="24"/>
                <w:szCs w:val="24"/>
              </w:rPr>
            </w:pPr>
            <w:r w:rsidRPr="009B7136">
              <w:rPr>
                <w:bCs/>
                <w:color w:val="000000"/>
                <w:sz w:val="24"/>
                <w:szCs w:val="24"/>
              </w:rPr>
              <w:t>использовать методы реорганизации бизнес-процессов в практической деятельности организаций</w:t>
            </w:r>
          </w:p>
        </w:tc>
      </w:tr>
    </w:tbl>
    <w:p w:rsidR="00116562" w:rsidRPr="009A6E61" w:rsidRDefault="00116562" w:rsidP="009A6E61">
      <w:pPr>
        <w:pStyle w:val="a4"/>
        <w:spacing w:after="0" w:line="240" w:lineRule="auto"/>
        <w:ind w:left="709"/>
        <w:jc w:val="both"/>
        <w:rPr>
          <w:rFonts w:ascii="Times New Roman" w:hAnsi="Times New Roman"/>
          <w:b/>
          <w:color w:val="000000"/>
        </w:rPr>
      </w:pPr>
    </w:p>
    <w:p w:rsidR="007F4B97" w:rsidRPr="001937CA" w:rsidRDefault="00C33468"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Указание места дисциплины в структуре образовательной программы</w:t>
      </w:r>
    </w:p>
    <w:p w:rsidR="00027D2C" w:rsidRPr="001937CA" w:rsidRDefault="007F4B97" w:rsidP="009A6E61">
      <w:pPr>
        <w:widowControl/>
        <w:tabs>
          <w:tab w:val="left" w:pos="708"/>
        </w:tabs>
        <w:autoSpaceDE/>
        <w:adjustRightInd/>
        <w:ind w:firstLine="709"/>
        <w:jc w:val="both"/>
        <w:rPr>
          <w:rFonts w:eastAsia="Calibri"/>
          <w:sz w:val="22"/>
          <w:szCs w:val="22"/>
          <w:lang w:eastAsia="en-US"/>
        </w:rPr>
      </w:pPr>
      <w:r w:rsidRPr="001937CA">
        <w:rPr>
          <w:sz w:val="22"/>
          <w:szCs w:val="22"/>
        </w:rPr>
        <w:t xml:space="preserve">Дисциплина </w:t>
      </w:r>
      <w:r w:rsidR="003D7D95" w:rsidRPr="001937CA">
        <w:rPr>
          <w:b/>
          <w:bCs/>
          <w:sz w:val="22"/>
          <w:szCs w:val="22"/>
        </w:rPr>
        <w:t xml:space="preserve">Б1.В.ДВ.04.01 </w:t>
      </w:r>
      <w:r w:rsidR="006B066C" w:rsidRPr="001937CA">
        <w:rPr>
          <w:b/>
          <w:sz w:val="22"/>
          <w:szCs w:val="22"/>
        </w:rPr>
        <w:t>«</w:t>
      </w:r>
      <w:r w:rsidR="003D7D95" w:rsidRPr="001937CA">
        <w:rPr>
          <w:b/>
          <w:sz w:val="22"/>
          <w:szCs w:val="22"/>
        </w:rPr>
        <w:t>Управление организационными изменениями</w:t>
      </w:r>
      <w:proofErr w:type="gramStart"/>
      <w:r w:rsidR="006B066C" w:rsidRPr="001937CA">
        <w:rPr>
          <w:b/>
          <w:sz w:val="22"/>
          <w:szCs w:val="22"/>
        </w:rPr>
        <w:t>»</w:t>
      </w:r>
      <w:r w:rsidRPr="001937CA">
        <w:rPr>
          <w:rFonts w:eastAsia="Calibri"/>
          <w:sz w:val="22"/>
          <w:szCs w:val="22"/>
          <w:lang w:eastAsia="en-US"/>
        </w:rPr>
        <w:t>я</w:t>
      </w:r>
      <w:proofErr w:type="gramEnd"/>
      <w:r w:rsidRPr="001937CA">
        <w:rPr>
          <w:rFonts w:eastAsia="Calibri"/>
          <w:sz w:val="22"/>
          <w:szCs w:val="22"/>
          <w:lang w:eastAsia="en-US"/>
        </w:rPr>
        <w:t>вляется дисциплиной</w:t>
      </w:r>
      <w:r w:rsidR="0045260C">
        <w:rPr>
          <w:rFonts w:eastAsia="Calibri"/>
          <w:sz w:val="22"/>
          <w:szCs w:val="22"/>
          <w:lang w:eastAsia="en-US"/>
        </w:rPr>
        <w:t xml:space="preserve"> по выбору</w:t>
      </w:r>
      <w:r w:rsidR="00012E00" w:rsidRPr="001937CA">
        <w:rPr>
          <w:rFonts w:eastAsia="Calibri"/>
          <w:sz w:val="22"/>
          <w:szCs w:val="22"/>
          <w:lang w:eastAsia="en-US"/>
        </w:rPr>
        <w:t>вариативной</w:t>
      </w:r>
      <w:r w:rsidRPr="001937CA">
        <w:rPr>
          <w:rFonts w:eastAsia="Calibri"/>
          <w:sz w:val="22"/>
          <w:szCs w:val="22"/>
          <w:lang w:eastAsia="en-US"/>
        </w:rPr>
        <w:t xml:space="preserve"> части </w:t>
      </w:r>
      <w:r w:rsidR="001937CA" w:rsidRPr="001937CA">
        <w:rPr>
          <w:rFonts w:eastAsia="Calibri"/>
          <w:sz w:val="22"/>
          <w:szCs w:val="22"/>
          <w:lang w:eastAsia="en-US"/>
        </w:rPr>
        <w:t>блока Б</w:t>
      </w:r>
      <w:r w:rsidR="00027D2C" w:rsidRPr="001937CA">
        <w:rPr>
          <w:rFonts w:eastAsia="Calibri"/>
          <w:sz w:val="22"/>
          <w:szCs w:val="22"/>
          <w:lang w:eastAsia="en-US"/>
        </w:rPr>
        <w:t>1</w:t>
      </w:r>
      <w:r w:rsidR="001937CA" w:rsidRPr="001937CA">
        <w:rPr>
          <w:rFonts w:eastAsia="Calibri"/>
          <w:sz w:val="22"/>
          <w:szCs w:val="22"/>
          <w:lang w:eastAsia="en-US"/>
        </w:rPr>
        <w:t>.</w:t>
      </w:r>
    </w:p>
    <w:p w:rsidR="00027D2C" w:rsidRPr="001937CA" w:rsidRDefault="00027D2C" w:rsidP="009A6E61">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2030"/>
        <w:gridCol w:w="2401"/>
        <w:gridCol w:w="2491"/>
        <w:gridCol w:w="1092"/>
      </w:tblGrid>
      <w:tr w:rsidR="00705FB5" w:rsidRPr="001937CA" w:rsidTr="00410B19">
        <w:tc>
          <w:tcPr>
            <w:tcW w:w="970"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Код</w:t>
            </w:r>
          </w:p>
          <w:p w:rsidR="00705FB5" w:rsidRPr="001937CA" w:rsidRDefault="00873A6A" w:rsidP="009A6E61">
            <w:pPr>
              <w:widowControl/>
              <w:tabs>
                <w:tab w:val="left" w:pos="708"/>
              </w:tabs>
              <w:autoSpaceDE/>
              <w:adjustRightInd/>
              <w:jc w:val="center"/>
              <w:rPr>
                <w:rFonts w:eastAsia="Calibri"/>
                <w:sz w:val="22"/>
                <w:szCs w:val="22"/>
                <w:lang w:eastAsia="en-US"/>
              </w:rPr>
            </w:pPr>
            <w:r>
              <w:rPr>
                <w:rFonts w:eastAsia="Calibri"/>
                <w:sz w:val="22"/>
                <w:szCs w:val="22"/>
                <w:lang w:eastAsia="en-US"/>
              </w:rPr>
              <w:t>дисцип</w:t>
            </w:r>
            <w:r w:rsidR="00705FB5" w:rsidRPr="001937CA">
              <w:rPr>
                <w:rFonts w:eastAsia="Calibri"/>
                <w:sz w:val="22"/>
                <w:szCs w:val="22"/>
                <w:lang w:eastAsia="en-US"/>
              </w:rPr>
              <w:t>лины</w:t>
            </w:r>
          </w:p>
        </w:tc>
        <w:tc>
          <w:tcPr>
            <w:tcW w:w="1973"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w:t>
            </w:r>
          </w:p>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дисциплины</w:t>
            </w: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Содержательно-логические связи</w:t>
            </w:r>
          </w:p>
        </w:tc>
        <w:tc>
          <w:tcPr>
            <w:tcW w:w="1182"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 xml:space="preserve">Коды </w:t>
            </w:r>
            <w:proofErr w:type="spellStart"/>
            <w:proofErr w:type="gramStart"/>
            <w:r w:rsidRPr="001937CA">
              <w:rPr>
                <w:rFonts w:eastAsia="Calibri"/>
                <w:sz w:val="22"/>
                <w:szCs w:val="22"/>
                <w:lang w:eastAsia="en-US"/>
              </w:rPr>
              <w:t>форми-руемых</w:t>
            </w:r>
            <w:proofErr w:type="spellEnd"/>
            <w:proofErr w:type="gramEnd"/>
            <w:r w:rsidRPr="001937CA">
              <w:rPr>
                <w:rFonts w:eastAsia="Calibri"/>
                <w:sz w:val="22"/>
                <w:szCs w:val="22"/>
                <w:lang w:eastAsia="en-US"/>
              </w:rPr>
              <w:t xml:space="preserve"> </w:t>
            </w:r>
            <w:proofErr w:type="spellStart"/>
            <w:r w:rsidRPr="001937CA">
              <w:rPr>
                <w:rFonts w:eastAsia="Calibri"/>
                <w:sz w:val="22"/>
                <w:szCs w:val="22"/>
                <w:lang w:eastAsia="en-US"/>
              </w:rPr>
              <w:t>компе-тенций</w:t>
            </w:r>
            <w:proofErr w:type="spellEnd"/>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 дисциплин, практик</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2694"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 которые опирается содержание данной учебной дисциплины</w:t>
            </w:r>
          </w:p>
        </w:tc>
        <w:tc>
          <w:tcPr>
            <w:tcW w:w="2752"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для которых содерж</w:t>
            </w:r>
            <w:r w:rsidRPr="001937CA">
              <w:rPr>
                <w:rFonts w:eastAsia="Calibri"/>
                <w:sz w:val="22"/>
                <w:szCs w:val="22"/>
                <w:lang w:eastAsia="en-US"/>
              </w:rPr>
              <w:t>а</w:t>
            </w:r>
            <w:r w:rsidRPr="001937CA">
              <w:rPr>
                <w:rFonts w:eastAsia="Calibri"/>
                <w:sz w:val="22"/>
                <w:szCs w:val="22"/>
                <w:lang w:eastAsia="en-US"/>
              </w:rPr>
              <w:t>ние данной учебной дисциплины является опорой</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DA3FFC" w:rsidRPr="001937CA" w:rsidTr="00410B19">
        <w:tc>
          <w:tcPr>
            <w:tcW w:w="970" w:type="dxa"/>
            <w:vAlign w:val="center"/>
          </w:tcPr>
          <w:p w:rsidR="003D7D95" w:rsidRPr="001937CA" w:rsidRDefault="003D7D95" w:rsidP="009A6E61">
            <w:pPr>
              <w:autoSpaceDE/>
              <w:autoSpaceDN/>
              <w:adjustRightInd/>
              <w:ind w:right="1"/>
              <w:contextualSpacing/>
              <w:jc w:val="center"/>
              <w:rPr>
                <w:bCs/>
                <w:sz w:val="22"/>
                <w:szCs w:val="22"/>
              </w:rPr>
            </w:pPr>
            <w:r w:rsidRPr="001937CA">
              <w:rPr>
                <w:bCs/>
                <w:sz w:val="22"/>
                <w:szCs w:val="22"/>
              </w:rPr>
              <w:t>Б</w:t>
            </w:r>
            <w:proofErr w:type="gramStart"/>
            <w:r w:rsidRPr="001937CA">
              <w:rPr>
                <w:bCs/>
                <w:sz w:val="22"/>
                <w:szCs w:val="22"/>
              </w:rPr>
              <w:t>1</w:t>
            </w:r>
            <w:proofErr w:type="gramEnd"/>
            <w:r w:rsidRPr="001937CA">
              <w:rPr>
                <w:bCs/>
                <w:sz w:val="22"/>
                <w:szCs w:val="22"/>
              </w:rPr>
              <w:t>.В.ДВ.04.01</w:t>
            </w:r>
          </w:p>
          <w:p w:rsidR="00DA3FFC" w:rsidRPr="001937CA" w:rsidRDefault="00DA3FFC" w:rsidP="009A6E61">
            <w:pPr>
              <w:widowControl/>
              <w:tabs>
                <w:tab w:val="left" w:pos="708"/>
              </w:tabs>
              <w:autoSpaceDE/>
              <w:adjustRightInd/>
              <w:jc w:val="both"/>
              <w:rPr>
                <w:rFonts w:eastAsia="Calibri"/>
                <w:sz w:val="22"/>
                <w:szCs w:val="22"/>
                <w:lang w:eastAsia="en-US"/>
              </w:rPr>
            </w:pPr>
          </w:p>
        </w:tc>
        <w:tc>
          <w:tcPr>
            <w:tcW w:w="1973" w:type="dxa"/>
            <w:vAlign w:val="center"/>
          </w:tcPr>
          <w:p w:rsidR="00DA3FFC" w:rsidRPr="001937CA" w:rsidRDefault="003D7D95" w:rsidP="009A6E61">
            <w:pPr>
              <w:widowControl/>
              <w:tabs>
                <w:tab w:val="left" w:pos="708"/>
              </w:tabs>
              <w:autoSpaceDE/>
              <w:adjustRightInd/>
              <w:rPr>
                <w:rFonts w:eastAsia="Calibri"/>
                <w:sz w:val="22"/>
                <w:szCs w:val="22"/>
                <w:lang w:eastAsia="en-US"/>
              </w:rPr>
            </w:pPr>
            <w:r w:rsidRPr="001937CA">
              <w:rPr>
                <w:rFonts w:eastAsia="Calibri"/>
                <w:sz w:val="22"/>
                <w:szCs w:val="22"/>
                <w:lang w:eastAsia="en-US"/>
              </w:rPr>
              <w:t>Управление орг</w:t>
            </w:r>
            <w:r w:rsidRPr="001937CA">
              <w:rPr>
                <w:rFonts w:eastAsia="Calibri"/>
                <w:sz w:val="22"/>
                <w:szCs w:val="22"/>
                <w:lang w:eastAsia="en-US"/>
              </w:rPr>
              <w:t>а</w:t>
            </w:r>
            <w:r w:rsidRPr="001937CA">
              <w:rPr>
                <w:rFonts w:eastAsia="Calibri"/>
                <w:sz w:val="22"/>
                <w:szCs w:val="22"/>
                <w:lang w:eastAsia="en-US"/>
              </w:rPr>
              <w:t>низационными изменениями</w:t>
            </w:r>
          </w:p>
        </w:tc>
        <w:tc>
          <w:tcPr>
            <w:tcW w:w="2694" w:type="dxa"/>
            <w:vAlign w:val="center"/>
          </w:tcPr>
          <w:p w:rsidR="00BD625F" w:rsidRPr="001937CA" w:rsidRDefault="00BD625F" w:rsidP="009A6E61">
            <w:pPr>
              <w:widowControl/>
              <w:tabs>
                <w:tab w:val="left" w:pos="708"/>
              </w:tabs>
              <w:autoSpaceDE/>
              <w:adjustRightInd/>
              <w:jc w:val="both"/>
              <w:rPr>
                <w:bCs/>
                <w:sz w:val="22"/>
                <w:szCs w:val="22"/>
              </w:rPr>
            </w:pPr>
            <w:r w:rsidRPr="001937CA">
              <w:rPr>
                <w:rFonts w:eastAsia="Calibri"/>
                <w:sz w:val="22"/>
                <w:szCs w:val="22"/>
                <w:lang w:eastAsia="en-US"/>
              </w:rPr>
              <w:t>Успешное освоение программы учебного предмета</w:t>
            </w:r>
            <w:r w:rsidRPr="001937CA">
              <w:rPr>
                <w:sz w:val="22"/>
                <w:szCs w:val="22"/>
              </w:rPr>
              <w:t>:</w:t>
            </w:r>
          </w:p>
          <w:p w:rsidR="008747D5" w:rsidRPr="001937CA" w:rsidRDefault="006202BF" w:rsidP="009A6E61">
            <w:pPr>
              <w:widowControl/>
              <w:tabs>
                <w:tab w:val="left" w:pos="708"/>
              </w:tabs>
              <w:autoSpaceDE/>
              <w:adjustRightInd/>
              <w:jc w:val="both"/>
              <w:rPr>
                <w:rFonts w:eastAsia="Calibri"/>
                <w:sz w:val="22"/>
                <w:szCs w:val="22"/>
                <w:lang w:eastAsia="en-US"/>
              </w:rPr>
            </w:pPr>
            <w:r w:rsidRPr="001937CA">
              <w:rPr>
                <w:bCs/>
                <w:sz w:val="22"/>
                <w:szCs w:val="22"/>
              </w:rPr>
              <w:t xml:space="preserve">Менеджмент, </w:t>
            </w:r>
            <w:r w:rsidR="002D67C2" w:rsidRPr="001937CA">
              <w:rPr>
                <w:bCs/>
                <w:sz w:val="22"/>
                <w:szCs w:val="22"/>
              </w:rPr>
              <w:t>Орган</w:t>
            </w:r>
            <w:r w:rsidR="002D67C2" w:rsidRPr="001937CA">
              <w:rPr>
                <w:bCs/>
                <w:sz w:val="22"/>
                <w:szCs w:val="22"/>
              </w:rPr>
              <w:t>и</w:t>
            </w:r>
            <w:r w:rsidR="003B4091" w:rsidRPr="001937CA">
              <w:rPr>
                <w:bCs/>
                <w:sz w:val="22"/>
                <w:szCs w:val="22"/>
              </w:rPr>
              <w:t>зационное повед</w:t>
            </w:r>
            <w:r w:rsidR="002D67C2" w:rsidRPr="001937CA">
              <w:rPr>
                <w:bCs/>
                <w:sz w:val="22"/>
                <w:szCs w:val="22"/>
              </w:rPr>
              <w:t>ение, Бизнес-планирование, Инновационный м</w:t>
            </w:r>
            <w:r w:rsidR="002D67C2" w:rsidRPr="001937CA">
              <w:rPr>
                <w:bCs/>
                <w:sz w:val="22"/>
                <w:szCs w:val="22"/>
              </w:rPr>
              <w:t>е</w:t>
            </w:r>
            <w:r w:rsidR="002D67C2" w:rsidRPr="001937CA">
              <w:rPr>
                <w:bCs/>
                <w:sz w:val="22"/>
                <w:szCs w:val="22"/>
              </w:rPr>
              <w:t>неджмент</w:t>
            </w:r>
          </w:p>
        </w:tc>
        <w:tc>
          <w:tcPr>
            <w:tcW w:w="2752" w:type="dxa"/>
            <w:vAlign w:val="center"/>
          </w:tcPr>
          <w:p w:rsidR="002B6C87" w:rsidRPr="001937CA" w:rsidRDefault="00B37DF5" w:rsidP="009A6E61">
            <w:pPr>
              <w:widowControl/>
              <w:tabs>
                <w:tab w:val="left" w:pos="708"/>
              </w:tabs>
              <w:autoSpaceDE/>
              <w:adjustRightInd/>
              <w:jc w:val="both"/>
              <w:rPr>
                <w:rFonts w:eastAsia="Calibri"/>
                <w:sz w:val="22"/>
                <w:szCs w:val="22"/>
                <w:lang w:eastAsia="en-US"/>
              </w:rPr>
            </w:pPr>
            <w:r w:rsidRPr="001937CA">
              <w:rPr>
                <w:bCs/>
                <w:sz w:val="22"/>
                <w:szCs w:val="22"/>
              </w:rPr>
              <w:t>Производственная (преддипломная) пра</w:t>
            </w:r>
            <w:r w:rsidRPr="001937CA">
              <w:rPr>
                <w:bCs/>
                <w:sz w:val="22"/>
                <w:szCs w:val="22"/>
              </w:rPr>
              <w:t>к</w:t>
            </w:r>
            <w:r w:rsidRPr="001937CA">
              <w:rPr>
                <w:bCs/>
                <w:sz w:val="22"/>
                <w:szCs w:val="22"/>
              </w:rPr>
              <w:t xml:space="preserve">тика, </w:t>
            </w:r>
            <w:r w:rsidR="00BF303C" w:rsidRPr="001937CA">
              <w:rPr>
                <w:bCs/>
                <w:sz w:val="22"/>
                <w:szCs w:val="22"/>
              </w:rPr>
              <w:t>Защита выпус</w:t>
            </w:r>
            <w:r w:rsidR="00BF303C" w:rsidRPr="001937CA">
              <w:rPr>
                <w:bCs/>
                <w:sz w:val="22"/>
                <w:szCs w:val="22"/>
              </w:rPr>
              <w:t>к</w:t>
            </w:r>
            <w:r w:rsidR="00BF303C" w:rsidRPr="001937CA">
              <w:rPr>
                <w:bCs/>
                <w:sz w:val="22"/>
                <w:szCs w:val="22"/>
              </w:rPr>
              <w:t>ной квалификационной работы, включая подг</w:t>
            </w:r>
            <w:r w:rsidR="00BF303C" w:rsidRPr="001937CA">
              <w:rPr>
                <w:bCs/>
                <w:sz w:val="22"/>
                <w:szCs w:val="22"/>
              </w:rPr>
              <w:t>о</w:t>
            </w:r>
            <w:r w:rsidR="00BF303C" w:rsidRPr="001937CA">
              <w:rPr>
                <w:bCs/>
                <w:sz w:val="22"/>
                <w:szCs w:val="22"/>
              </w:rPr>
              <w:t>товку к процедуре з</w:t>
            </w:r>
            <w:r w:rsidR="00BF303C" w:rsidRPr="001937CA">
              <w:rPr>
                <w:bCs/>
                <w:sz w:val="22"/>
                <w:szCs w:val="22"/>
              </w:rPr>
              <w:t>а</w:t>
            </w:r>
            <w:r w:rsidR="00BF303C" w:rsidRPr="001937CA">
              <w:rPr>
                <w:bCs/>
                <w:sz w:val="22"/>
                <w:szCs w:val="22"/>
              </w:rPr>
              <w:t>щиты и процедуру з</w:t>
            </w:r>
            <w:r w:rsidR="00BF303C" w:rsidRPr="001937CA">
              <w:rPr>
                <w:bCs/>
                <w:sz w:val="22"/>
                <w:szCs w:val="22"/>
              </w:rPr>
              <w:t>а</w:t>
            </w:r>
            <w:r w:rsidR="00BF303C" w:rsidRPr="001937CA">
              <w:rPr>
                <w:bCs/>
                <w:sz w:val="22"/>
                <w:szCs w:val="22"/>
              </w:rPr>
              <w:t>щиты</w:t>
            </w:r>
          </w:p>
        </w:tc>
        <w:tc>
          <w:tcPr>
            <w:tcW w:w="1182" w:type="dxa"/>
            <w:vAlign w:val="center"/>
          </w:tcPr>
          <w:p w:rsidR="002B6C87" w:rsidRPr="001937CA" w:rsidRDefault="002D67C2" w:rsidP="009A6E61">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ПК-6</w:t>
            </w:r>
            <w:r w:rsidR="001937CA" w:rsidRPr="001937CA">
              <w:rPr>
                <w:rFonts w:eastAsia="Calibri"/>
                <w:sz w:val="22"/>
                <w:szCs w:val="22"/>
                <w:lang w:eastAsia="en-US"/>
              </w:rPr>
              <w:t xml:space="preserve">, </w:t>
            </w:r>
          </w:p>
          <w:p w:rsidR="001937CA" w:rsidRPr="001937CA" w:rsidRDefault="00374E5A" w:rsidP="009A6E61">
            <w:pPr>
              <w:widowControl/>
              <w:tabs>
                <w:tab w:val="left" w:pos="708"/>
              </w:tabs>
              <w:autoSpaceDE/>
              <w:adjustRightInd/>
              <w:jc w:val="both"/>
              <w:rPr>
                <w:rFonts w:eastAsia="Calibri"/>
                <w:sz w:val="22"/>
                <w:szCs w:val="22"/>
                <w:lang w:eastAsia="en-US"/>
              </w:rPr>
            </w:pPr>
            <w:r>
              <w:rPr>
                <w:rFonts w:eastAsia="Calibri"/>
                <w:sz w:val="22"/>
                <w:szCs w:val="22"/>
                <w:lang w:eastAsia="en-US"/>
              </w:rPr>
              <w:t>ПК-13</w:t>
            </w:r>
          </w:p>
        </w:tc>
      </w:tr>
    </w:tbl>
    <w:p w:rsidR="00D02EB8" w:rsidRPr="009A6E61" w:rsidRDefault="00D02EB8" w:rsidP="009A6E61">
      <w:pPr>
        <w:widowControl/>
        <w:autoSpaceDE/>
        <w:autoSpaceDN/>
        <w:adjustRightInd/>
        <w:contextualSpacing/>
        <w:jc w:val="both"/>
        <w:rPr>
          <w:rFonts w:eastAsia="Calibri"/>
          <w:b/>
          <w:color w:val="000000"/>
          <w:spacing w:val="4"/>
          <w:sz w:val="22"/>
          <w:szCs w:val="22"/>
          <w:lang w:eastAsia="en-US"/>
        </w:rPr>
      </w:pPr>
    </w:p>
    <w:p w:rsidR="007F4B97" w:rsidRPr="009A6E61" w:rsidRDefault="007F4B97" w:rsidP="009A6E61">
      <w:pPr>
        <w:widowControl/>
        <w:autoSpaceDE/>
        <w:autoSpaceDN/>
        <w:adjustRightInd/>
        <w:ind w:firstLine="709"/>
        <w:contextualSpacing/>
        <w:jc w:val="both"/>
        <w:rPr>
          <w:rFonts w:eastAsia="Calibri"/>
          <w:b/>
          <w:color w:val="000000"/>
          <w:spacing w:val="4"/>
          <w:sz w:val="22"/>
          <w:szCs w:val="22"/>
          <w:lang w:eastAsia="en-US"/>
        </w:rPr>
      </w:pPr>
      <w:r w:rsidRPr="009A6E61">
        <w:rPr>
          <w:rFonts w:eastAsia="Calibri"/>
          <w:b/>
          <w:color w:val="000000"/>
          <w:spacing w:val="4"/>
          <w:sz w:val="22"/>
          <w:szCs w:val="22"/>
          <w:lang w:eastAsia="en-US"/>
        </w:rPr>
        <w:t xml:space="preserve">4. </w:t>
      </w:r>
      <w:r w:rsidR="00BB6C9A" w:rsidRPr="009A6E61">
        <w:rPr>
          <w:rFonts w:eastAsia="Calibri"/>
          <w:b/>
          <w:color w:val="000000"/>
          <w:spacing w:val="4"/>
          <w:sz w:val="22"/>
          <w:szCs w:val="22"/>
          <w:lang w:eastAsia="en-US"/>
        </w:rPr>
        <w:t>Объем дисциплины в зачетных единицах с указанием количества академич</w:t>
      </w:r>
      <w:r w:rsidR="00BB6C9A" w:rsidRPr="009A6E61">
        <w:rPr>
          <w:rFonts w:eastAsia="Calibri"/>
          <w:b/>
          <w:color w:val="000000"/>
          <w:spacing w:val="4"/>
          <w:sz w:val="22"/>
          <w:szCs w:val="22"/>
          <w:lang w:eastAsia="en-US"/>
        </w:rPr>
        <w:t>е</w:t>
      </w:r>
      <w:r w:rsidR="00BB6C9A" w:rsidRPr="009A6E61">
        <w:rPr>
          <w:rFonts w:eastAsia="Calibri"/>
          <w:b/>
          <w:color w:val="000000"/>
          <w:spacing w:val="4"/>
          <w:sz w:val="22"/>
          <w:szCs w:val="22"/>
          <w:lang w:eastAsia="en-US"/>
        </w:rPr>
        <w:t>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A6E61" w:rsidRDefault="00BB6C9A" w:rsidP="009A6E61">
      <w:pPr>
        <w:widowControl/>
        <w:autoSpaceDE/>
        <w:autoSpaceDN/>
        <w:adjustRightInd/>
        <w:ind w:firstLine="709"/>
        <w:jc w:val="both"/>
        <w:rPr>
          <w:rFonts w:eastAsia="Calibri"/>
          <w:sz w:val="22"/>
          <w:szCs w:val="22"/>
          <w:lang w:eastAsia="en-US"/>
        </w:rPr>
      </w:pPr>
      <w:r w:rsidRPr="009A6E61">
        <w:rPr>
          <w:rFonts w:eastAsia="Calibri"/>
          <w:sz w:val="22"/>
          <w:szCs w:val="22"/>
          <w:lang w:eastAsia="en-US"/>
        </w:rPr>
        <w:t xml:space="preserve">Объем учебной дисциплины – </w:t>
      </w:r>
      <w:r w:rsidR="009026A4" w:rsidRPr="009A6E61">
        <w:rPr>
          <w:rFonts w:eastAsia="Calibri"/>
          <w:sz w:val="22"/>
          <w:szCs w:val="22"/>
          <w:lang w:eastAsia="en-US"/>
        </w:rPr>
        <w:t>5</w:t>
      </w:r>
      <w:r w:rsidRPr="009A6E61">
        <w:rPr>
          <w:rFonts w:eastAsia="Calibri"/>
          <w:sz w:val="22"/>
          <w:szCs w:val="22"/>
          <w:lang w:eastAsia="en-US"/>
        </w:rPr>
        <w:t xml:space="preserve"> зачетных единиц – </w:t>
      </w:r>
      <w:r w:rsidR="009026A4" w:rsidRPr="009A6E61">
        <w:rPr>
          <w:rFonts w:eastAsia="Calibri"/>
          <w:sz w:val="22"/>
          <w:szCs w:val="22"/>
          <w:lang w:eastAsia="en-US"/>
        </w:rPr>
        <w:t>180</w:t>
      </w:r>
      <w:r w:rsidRPr="009A6E61">
        <w:rPr>
          <w:rFonts w:eastAsia="Calibri"/>
          <w:sz w:val="22"/>
          <w:szCs w:val="22"/>
          <w:lang w:eastAsia="en-US"/>
        </w:rPr>
        <w:t xml:space="preserve"> академических часов</w:t>
      </w:r>
    </w:p>
    <w:p w:rsidR="00A32A5F" w:rsidRPr="009A6E61" w:rsidRDefault="00FB05DD" w:rsidP="009A6E61">
      <w:pPr>
        <w:widowControl/>
        <w:autoSpaceDE/>
        <w:autoSpaceDN/>
        <w:adjustRightInd/>
        <w:ind w:firstLine="709"/>
        <w:jc w:val="both"/>
        <w:rPr>
          <w:rFonts w:eastAsia="Calibri"/>
          <w:color w:val="000000"/>
          <w:sz w:val="22"/>
          <w:szCs w:val="22"/>
          <w:lang w:eastAsia="en-US"/>
        </w:rPr>
      </w:pPr>
      <w:r w:rsidRPr="009A6E61">
        <w:rPr>
          <w:rFonts w:eastAsia="Calibri"/>
          <w:color w:val="000000"/>
          <w:sz w:val="22"/>
          <w:szCs w:val="22"/>
          <w:lang w:eastAsia="en-US"/>
        </w:rPr>
        <w:t>Из них</w:t>
      </w:r>
      <w:r w:rsidRPr="009A6E61">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p>
        </w:tc>
        <w:tc>
          <w:tcPr>
            <w:tcW w:w="2693" w:type="dxa"/>
            <w:vAlign w:val="center"/>
          </w:tcPr>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Очная форма обучения</w:t>
            </w:r>
          </w:p>
        </w:tc>
        <w:tc>
          <w:tcPr>
            <w:tcW w:w="2517" w:type="dxa"/>
            <w:vAlign w:val="center"/>
          </w:tcPr>
          <w:p w:rsidR="00A76E53"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 xml:space="preserve">Заочная форма </w:t>
            </w:r>
          </w:p>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обучения</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Контактная работа</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96</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26</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Лекций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32</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Лабораторных работ</w:t>
            </w:r>
          </w:p>
        </w:tc>
        <w:tc>
          <w:tcPr>
            <w:tcW w:w="2693" w:type="dxa"/>
            <w:vAlign w:val="center"/>
          </w:tcPr>
          <w:p w:rsidR="00A32A5F" w:rsidRPr="001937CA" w:rsidRDefault="00240A81"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c>
          <w:tcPr>
            <w:tcW w:w="2517" w:type="dxa"/>
            <w:vAlign w:val="center"/>
          </w:tcPr>
          <w:p w:rsidR="00A32A5F" w:rsidRPr="001937CA" w:rsidRDefault="0047633A"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Практических занятий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64</w:t>
            </w:r>
          </w:p>
        </w:tc>
        <w:tc>
          <w:tcPr>
            <w:tcW w:w="2517" w:type="dxa"/>
            <w:vAlign w:val="center"/>
          </w:tcPr>
          <w:p w:rsidR="00A32A5F" w:rsidRPr="001937CA" w:rsidRDefault="00410B19"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Самостоятельная работа обучающихся</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57</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45</w:t>
            </w:r>
          </w:p>
        </w:tc>
      </w:tr>
      <w:tr w:rsidR="0047633A" w:rsidRPr="001937CA" w:rsidTr="00330957">
        <w:tc>
          <w:tcPr>
            <w:tcW w:w="4365" w:type="dxa"/>
          </w:tcPr>
          <w:p w:rsidR="0047633A" w:rsidRPr="001937CA" w:rsidRDefault="0047633A"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Контроль</w:t>
            </w:r>
          </w:p>
        </w:tc>
        <w:tc>
          <w:tcPr>
            <w:tcW w:w="2693"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27</w:t>
            </w:r>
          </w:p>
        </w:tc>
        <w:tc>
          <w:tcPr>
            <w:tcW w:w="2517"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9</w:t>
            </w:r>
          </w:p>
        </w:tc>
      </w:tr>
      <w:tr w:rsidR="00A32A5F" w:rsidRPr="001937CA" w:rsidTr="00656221">
        <w:trPr>
          <w:trHeight w:val="281"/>
        </w:trPr>
        <w:tc>
          <w:tcPr>
            <w:tcW w:w="4365" w:type="dxa"/>
            <w:vAlign w:val="center"/>
          </w:tcPr>
          <w:p w:rsidR="00A32A5F" w:rsidRPr="001937CA" w:rsidRDefault="00A32A5F" w:rsidP="009A6E61">
            <w:pPr>
              <w:widowControl/>
              <w:autoSpaceDE/>
              <w:autoSpaceDN/>
              <w:adjustRightInd/>
              <w:rPr>
                <w:rFonts w:eastAsia="Calibri"/>
                <w:sz w:val="22"/>
                <w:szCs w:val="22"/>
                <w:lang w:eastAsia="en-US"/>
              </w:rPr>
            </w:pPr>
            <w:r w:rsidRPr="001937CA">
              <w:rPr>
                <w:rFonts w:eastAsia="Calibri"/>
                <w:sz w:val="22"/>
                <w:szCs w:val="22"/>
                <w:lang w:eastAsia="en-US"/>
              </w:rPr>
              <w:t>Формы промежуточной аттестации</w:t>
            </w:r>
          </w:p>
        </w:tc>
        <w:tc>
          <w:tcPr>
            <w:tcW w:w="2693" w:type="dxa"/>
            <w:vAlign w:val="center"/>
          </w:tcPr>
          <w:p w:rsidR="006E15E0"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783D3E" w:rsidRPr="001937CA">
              <w:rPr>
                <w:rFonts w:eastAsia="Calibri"/>
                <w:sz w:val="22"/>
                <w:szCs w:val="22"/>
                <w:lang w:eastAsia="en-US"/>
              </w:rPr>
              <w:t xml:space="preserve">в </w:t>
            </w:r>
            <w:r w:rsidR="003B4091" w:rsidRPr="001937CA">
              <w:rPr>
                <w:rFonts w:eastAsia="Calibri"/>
                <w:sz w:val="22"/>
                <w:szCs w:val="22"/>
                <w:lang w:eastAsia="en-US"/>
              </w:rPr>
              <w:t>8</w:t>
            </w:r>
            <w:r w:rsidR="00783D3E" w:rsidRPr="001937CA">
              <w:rPr>
                <w:rFonts w:eastAsia="Calibri"/>
                <w:sz w:val="22"/>
                <w:szCs w:val="22"/>
                <w:lang w:eastAsia="en-US"/>
              </w:rPr>
              <w:t xml:space="preserve"> семестре</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94149E" w:rsidRPr="001937CA">
              <w:rPr>
                <w:rFonts w:eastAsia="Calibri"/>
                <w:sz w:val="22"/>
                <w:szCs w:val="22"/>
                <w:lang w:eastAsia="en-US"/>
              </w:rPr>
              <w:t xml:space="preserve">в </w:t>
            </w:r>
            <w:r w:rsidR="003B4091" w:rsidRPr="001937CA">
              <w:rPr>
                <w:rFonts w:eastAsia="Calibri"/>
                <w:sz w:val="22"/>
                <w:szCs w:val="22"/>
                <w:lang w:eastAsia="en-US"/>
              </w:rPr>
              <w:t>9</w:t>
            </w:r>
            <w:r w:rsidR="0094149E" w:rsidRPr="001937CA">
              <w:rPr>
                <w:rFonts w:eastAsia="Calibri"/>
                <w:sz w:val="22"/>
                <w:szCs w:val="22"/>
                <w:lang w:eastAsia="en-US"/>
              </w:rPr>
              <w:t xml:space="preserve"> семестре</w:t>
            </w:r>
          </w:p>
        </w:tc>
      </w:tr>
    </w:tbl>
    <w:p w:rsidR="00A32A5F" w:rsidRPr="009A6E61" w:rsidRDefault="00A32A5F" w:rsidP="009A6E61">
      <w:pPr>
        <w:widowControl/>
        <w:autoSpaceDE/>
        <w:autoSpaceDN/>
        <w:adjustRightInd/>
        <w:ind w:firstLine="709"/>
        <w:jc w:val="both"/>
        <w:rPr>
          <w:rFonts w:eastAsia="Calibri"/>
          <w:color w:val="000000"/>
          <w:sz w:val="22"/>
          <w:szCs w:val="22"/>
          <w:lang w:eastAsia="en-US"/>
        </w:rPr>
      </w:pPr>
    </w:p>
    <w:p w:rsidR="007F4B97" w:rsidRPr="009A6E61" w:rsidRDefault="0047572F" w:rsidP="009A6E61">
      <w:pPr>
        <w:keepNext/>
        <w:ind w:firstLine="709"/>
        <w:jc w:val="both"/>
        <w:rPr>
          <w:rFonts w:eastAsia="Calibri"/>
          <w:b/>
          <w:color w:val="000000"/>
          <w:sz w:val="22"/>
          <w:szCs w:val="22"/>
        </w:rPr>
      </w:pPr>
      <w:r w:rsidRPr="009A6E61">
        <w:rPr>
          <w:b/>
          <w:color w:val="000000"/>
          <w:sz w:val="22"/>
          <w:szCs w:val="22"/>
        </w:rPr>
        <w:t xml:space="preserve">5. </w:t>
      </w:r>
      <w:r w:rsidR="0047633A" w:rsidRPr="009A6E61">
        <w:rPr>
          <w:b/>
          <w:color w:val="000000"/>
          <w:sz w:val="22"/>
          <w:szCs w:val="22"/>
        </w:rPr>
        <w:t>Содержание дисциплины, структурированное по темам (разделам) с указанием о</w:t>
      </w:r>
      <w:r w:rsidR="0047633A" w:rsidRPr="009A6E61">
        <w:rPr>
          <w:b/>
          <w:color w:val="000000"/>
          <w:sz w:val="22"/>
          <w:szCs w:val="22"/>
        </w:rPr>
        <w:t>т</w:t>
      </w:r>
      <w:r w:rsidR="0047633A" w:rsidRPr="009A6E61">
        <w:rPr>
          <w:b/>
          <w:color w:val="000000"/>
          <w:sz w:val="22"/>
          <w:szCs w:val="22"/>
        </w:rPr>
        <w:lastRenderedPageBreak/>
        <w:t>веденного на них количества академических часов и видов учебных занятий</w:t>
      </w:r>
    </w:p>
    <w:p w:rsidR="007F4B97" w:rsidRPr="009A6E61" w:rsidRDefault="007F4B97" w:rsidP="009A6E61">
      <w:pPr>
        <w:keepNext/>
        <w:ind w:firstLine="709"/>
        <w:contextualSpacing/>
        <w:jc w:val="both"/>
        <w:rPr>
          <w:rFonts w:eastAsia="Calibri"/>
          <w:b/>
          <w:color w:val="000000"/>
          <w:sz w:val="22"/>
          <w:szCs w:val="22"/>
        </w:rPr>
      </w:pPr>
    </w:p>
    <w:p w:rsidR="00114770" w:rsidRPr="009A6E61" w:rsidRDefault="00114770" w:rsidP="009A6E61">
      <w:pPr>
        <w:tabs>
          <w:tab w:val="left" w:pos="900"/>
        </w:tabs>
        <w:ind w:firstLine="709"/>
        <w:jc w:val="both"/>
        <w:rPr>
          <w:b/>
          <w:color w:val="000000"/>
          <w:sz w:val="22"/>
          <w:szCs w:val="22"/>
        </w:rPr>
      </w:pPr>
      <w:r w:rsidRPr="009A6E61">
        <w:rPr>
          <w:b/>
          <w:color w:val="000000"/>
          <w:sz w:val="22"/>
          <w:szCs w:val="22"/>
        </w:rPr>
        <w:t>5.1. Тематический план для очной формы обучения</w:t>
      </w:r>
    </w:p>
    <w:tbl>
      <w:tblPr>
        <w:tblW w:w="9980" w:type="dxa"/>
        <w:jc w:val="center"/>
        <w:tblLayout w:type="fixed"/>
        <w:tblLook w:val="00A0"/>
      </w:tblPr>
      <w:tblGrid>
        <w:gridCol w:w="4566"/>
        <w:gridCol w:w="1701"/>
        <w:gridCol w:w="709"/>
        <w:gridCol w:w="708"/>
        <w:gridCol w:w="836"/>
        <w:gridCol w:w="680"/>
        <w:gridCol w:w="780"/>
      </w:tblGrid>
      <w:tr w:rsidR="00B44FF6"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8</w:t>
            </w:r>
          </w:p>
        </w:tc>
      </w:tr>
      <w:tr w:rsidR="00DA489D"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1937CA" w:rsidRDefault="00DA489D"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proofErr w:type="spellStart"/>
            <w:r w:rsidRPr="001937CA">
              <w:rPr>
                <w:sz w:val="22"/>
                <w:szCs w:val="22"/>
              </w:rPr>
              <w:t>Лаб</w:t>
            </w:r>
            <w:proofErr w:type="spellEnd"/>
          </w:p>
        </w:tc>
        <w:tc>
          <w:tcPr>
            <w:tcW w:w="836"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proofErr w:type="spellStart"/>
            <w:r w:rsidRPr="001937CA">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Всего</w:t>
            </w:r>
          </w:p>
        </w:tc>
      </w:tr>
      <w:tr w:rsidR="0007404D" w:rsidRPr="001937CA"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Тема 1. Понятие и сущность организацио</w:t>
            </w:r>
            <w:r w:rsidRPr="001937CA">
              <w:rPr>
                <w:sz w:val="22"/>
                <w:szCs w:val="22"/>
              </w:rPr>
              <w:t>н</w:t>
            </w:r>
            <w:r w:rsidRPr="001937CA">
              <w:rPr>
                <w:sz w:val="22"/>
                <w:szCs w:val="22"/>
              </w:rPr>
              <w:t>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10</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b/>
                <w:bCs/>
                <w:sz w:val="22"/>
                <w:szCs w:val="22"/>
              </w:rPr>
            </w:pPr>
          </w:p>
        </w:tc>
      </w:tr>
      <w:tr w:rsidR="0007404D" w:rsidRPr="001937CA"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w:t>
            </w:r>
            <w:r w:rsidRPr="001937CA">
              <w:rPr>
                <w:bCs/>
                <w:sz w:val="22"/>
                <w:szCs w:val="22"/>
              </w:rPr>
              <w:t>а</w:t>
            </w:r>
            <w:r w:rsidRPr="001937CA">
              <w:rPr>
                <w:bCs/>
                <w:sz w:val="22"/>
                <w:szCs w:val="22"/>
              </w:rPr>
              <w:t>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26</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w:t>
            </w:r>
            <w:r w:rsidRPr="001937CA">
              <w:rPr>
                <w:bCs/>
                <w:sz w:val="22"/>
                <w:szCs w:val="22"/>
              </w:rPr>
              <w:t>е</w:t>
            </w:r>
            <w:r w:rsidRPr="001937CA">
              <w:rPr>
                <w:bCs/>
                <w:sz w:val="22"/>
                <w:szCs w:val="22"/>
              </w:rPr>
              <w:t>ниями</w:t>
            </w:r>
            <w:r w:rsidRPr="001937CA">
              <w:rPr>
                <w:sz w:val="22"/>
                <w:szCs w:val="22"/>
              </w:rPr>
              <w:t>.</w:t>
            </w:r>
          </w:p>
          <w:p w:rsidR="0007404D" w:rsidRPr="001937CA" w:rsidRDefault="0007404D"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19</w:t>
            </w:r>
          </w:p>
        </w:tc>
      </w:tr>
      <w:tr w:rsidR="0007404D" w:rsidRPr="001937CA" w:rsidTr="00202BD6">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18018F" w:rsidP="009A6E61">
            <w:pPr>
              <w:jc w:val="center"/>
              <w:rPr>
                <w:b/>
                <w:bCs/>
                <w:sz w:val="22"/>
                <w:szCs w:val="22"/>
              </w:rPr>
            </w:pPr>
            <w:r>
              <w:rPr>
                <w:b/>
                <w:bCs/>
                <w:sz w:val="22"/>
                <w:szCs w:val="22"/>
              </w:rPr>
              <w:t>2</w:t>
            </w:r>
          </w:p>
        </w:tc>
      </w:tr>
      <w:tr w:rsidR="0007404D" w:rsidRPr="001937CA"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28</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34</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4</w:t>
            </w:r>
          </w:p>
        </w:tc>
      </w:tr>
      <w:tr w:rsidR="0007404D" w:rsidRPr="001937CA" w:rsidTr="00202BD6">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6. </w:t>
            </w:r>
            <w:r w:rsidRPr="001937CA">
              <w:rPr>
                <w:bCs/>
                <w:sz w:val="22"/>
                <w:szCs w:val="22"/>
              </w:rPr>
              <w:t>Формирование команды по управл</w:t>
            </w:r>
            <w:r w:rsidRPr="001937CA">
              <w:rPr>
                <w:bCs/>
                <w:sz w:val="22"/>
                <w:szCs w:val="22"/>
              </w:rPr>
              <w:t>е</w:t>
            </w:r>
            <w:r w:rsidRPr="001937CA">
              <w:rPr>
                <w:bCs/>
                <w:sz w:val="22"/>
                <w:szCs w:val="22"/>
              </w:rPr>
              <w:t>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sz w:val="22"/>
                <w:szCs w:val="22"/>
              </w:rPr>
            </w:pPr>
            <w:r w:rsidRPr="001937C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b/>
                <w:bCs/>
                <w:sz w:val="22"/>
                <w:szCs w:val="22"/>
              </w:rPr>
            </w:pPr>
            <w:r w:rsidRPr="001937CA">
              <w:rPr>
                <w:b/>
                <w:bCs/>
                <w:sz w:val="22"/>
                <w:szCs w:val="22"/>
              </w:rPr>
              <w:t>36</w:t>
            </w:r>
          </w:p>
        </w:tc>
      </w:tr>
      <w:tr w:rsidR="0007404D" w:rsidRPr="001937CA" w:rsidTr="00DA1A14">
        <w:trPr>
          <w:trHeight w:val="481"/>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D4433E" w:rsidRPr="001937CA"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32</w:t>
            </w:r>
          </w:p>
        </w:tc>
        <w:tc>
          <w:tcPr>
            <w:tcW w:w="708"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153</w:t>
            </w:r>
          </w:p>
        </w:tc>
      </w:tr>
      <w:tr w:rsidR="00D4433E"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1937CA" w:rsidRDefault="00D4433E"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1937CA" w:rsidRDefault="00D4433E"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4432CD" w:rsidP="009A6E61">
            <w:pPr>
              <w:jc w:val="center"/>
              <w:rPr>
                <w:b/>
                <w:bCs/>
                <w:i/>
                <w:iCs/>
                <w:sz w:val="22"/>
                <w:szCs w:val="22"/>
              </w:rPr>
            </w:pPr>
            <w:r>
              <w:rPr>
                <w:b/>
                <w:bCs/>
                <w:i/>
                <w:iCs/>
                <w:sz w:val="22"/>
                <w:szCs w:val="22"/>
              </w:rPr>
              <w:t>12</w:t>
            </w:r>
          </w:p>
        </w:tc>
      </w:tr>
      <w:tr w:rsidR="00D4433E" w:rsidRPr="001937CA"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27</w:t>
            </w:r>
          </w:p>
        </w:tc>
      </w:tr>
      <w:tr w:rsidR="00D4433E"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b/>
                <w:bCs/>
                <w:sz w:val="22"/>
                <w:szCs w:val="22"/>
              </w:rPr>
            </w:pPr>
            <w:r w:rsidRPr="001937CA">
              <w:rPr>
                <w:b/>
                <w:bCs/>
                <w:sz w:val="22"/>
                <w:szCs w:val="22"/>
              </w:rPr>
              <w:t>180</w:t>
            </w:r>
          </w:p>
        </w:tc>
      </w:tr>
    </w:tbl>
    <w:p w:rsidR="00DA489D" w:rsidRPr="009A6E61" w:rsidRDefault="00DA489D" w:rsidP="009A6E61">
      <w:pPr>
        <w:tabs>
          <w:tab w:val="left" w:pos="900"/>
        </w:tabs>
        <w:jc w:val="both"/>
        <w:rPr>
          <w:b/>
          <w:color w:val="000000"/>
          <w:sz w:val="22"/>
          <w:szCs w:val="22"/>
        </w:rPr>
      </w:pPr>
    </w:p>
    <w:p w:rsidR="00DA489D" w:rsidRPr="009A6E61" w:rsidRDefault="00DA489D" w:rsidP="009A6E61">
      <w:pPr>
        <w:tabs>
          <w:tab w:val="left" w:pos="900"/>
        </w:tabs>
        <w:jc w:val="both"/>
        <w:rPr>
          <w:b/>
          <w:color w:val="000000"/>
          <w:sz w:val="22"/>
          <w:szCs w:val="22"/>
        </w:rPr>
      </w:pPr>
    </w:p>
    <w:p w:rsidR="007F4B97" w:rsidRPr="009A6E61" w:rsidRDefault="00114770" w:rsidP="009A6E61">
      <w:pPr>
        <w:tabs>
          <w:tab w:val="left" w:pos="900"/>
        </w:tabs>
        <w:ind w:firstLine="709"/>
        <w:jc w:val="both"/>
        <w:rPr>
          <w:b/>
          <w:color w:val="000000"/>
          <w:sz w:val="22"/>
          <w:szCs w:val="22"/>
        </w:rPr>
      </w:pPr>
      <w:r w:rsidRPr="009A6E61">
        <w:rPr>
          <w:b/>
          <w:color w:val="000000"/>
          <w:sz w:val="22"/>
          <w:szCs w:val="22"/>
        </w:rPr>
        <w:t xml:space="preserve">5.2. </w:t>
      </w:r>
      <w:r w:rsidR="007F4B97" w:rsidRPr="009A6E61">
        <w:rPr>
          <w:b/>
          <w:color w:val="000000"/>
          <w:sz w:val="22"/>
          <w:szCs w:val="22"/>
        </w:rPr>
        <w:t xml:space="preserve">Тематический план для </w:t>
      </w:r>
      <w:r w:rsidR="00586FAD" w:rsidRPr="009A6E61">
        <w:rPr>
          <w:b/>
          <w:color w:val="000000"/>
          <w:sz w:val="22"/>
          <w:szCs w:val="22"/>
        </w:rPr>
        <w:t>за</w:t>
      </w:r>
      <w:r w:rsidR="007F4B97" w:rsidRPr="009A6E61">
        <w:rPr>
          <w:b/>
          <w:color w:val="000000"/>
          <w:sz w:val="22"/>
          <w:szCs w:val="22"/>
        </w:rPr>
        <w:t>очной формы обучения</w:t>
      </w:r>
    </w:p>
    <w:p w:rsidR="00AF61EB" w:rsidRPr="009A6E61" w:rsidRDefault="00AF61EB" w:rsidP="009A6E61">
      <w:pPr>
        <w:tabs>
          <w:tab w:val="left" w:pos="900"/>
        </w:tabs>
        <w:jc w:val="both"/>
        <w:rPr>
          <w:b/>
          <w:color w:val="000000"/>
          <w:sz w:val="22"/>
          <w:szCs w:val="22"/>
        </w:rPr>
      </w:pPr>
    </w:p>
    <w:tbl>
      <w:tblPr>
        <w:tblW w:w="9980" w:type="dxa"/>
        <w:jc w:val="center"/>
        <w:tblLayout w:type="fixed"/>
        <w:tblLook w:val="00A0"/>
      </w:tblPr>
      <w:tblGrid>
        <w:gridCol w:w="4566"/>
        <w:gridCol w:w="1701"/>
        <w:gridCol w:w="709"/>
        <w:gridCol w:w="708"/>
        <w:gridCol w:w="836"/>
        <w:gridCol w:w="680"/>
        <w:gridCol w:w="780"/>
      </w:tblGrid>
      <w:tr w:rsidR="00513564"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9</w:t>
            </w:r>
          </w:p>
        </w:tc>
      </w:tr>
      <w:tr w:rsidR="00513564"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1937CA" w:rsidRDefault="00513564"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proofErr w:type="spellStart"/>
            <w:r w:rsidRPr="001937CA">
              <w:rPr>
                <w:sz w:val="22"/>
                <w:szCs w:val="22"/>
              </w:rPr>
              <w:t>Лаб</w:t>
            </w:r>
            <w:proofErr w:type="spellEnd"/>
          </w:p>
        </w:tc>
        <w:tc>
          <w:tcPr>
            <w:tcW w:w="836"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proofErr w:type="spellStart"/>
            <w:r w:rsidRPr="001937CA">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Всего</w:t>
            </w:r>
          </w:p>
        </w:tc>
      </w:tr>
      <w:tr w:rsidR="00851BF2" w:rsidRPr="001937CA"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Тема 1. Понятие и сущность организацио</w:t>
            </w:r>
            <w:r w:rsidRPr="001937CA">
              <w:rPr>
                <w:sz w:val="22"/>
                <w:szCs w:val="22"/>
              </w:rPr>
              <w:t>н</w:t>
            </w:r>
            <w:r w:rsidRPr="001937CA">
              <w:rPr>
                <w:sz w:val="22"/>
                <w:szCs w:val="22"/>
              </w:rPr>
              <w:t>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12</w:t>
            </w:r>
          </w:p>
        </w:tc>
      </w:tr>
      <w:tr w:rsidR="00851BF2" w:rsidRPr="001937CA"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w:t>
            </w:r>
            <w:r w:rsidRPr="001937CA">
              <w:rPr>
                <w:bCs/>
                <w:sz w:val="22"/>
                <w:szCs w:val="22"/>
              </w:rPr>
              <w:t>а</w:t>
            </w:r>
            <w:r w:rsidRPr="001937CA">
              <w:rPr>
                <w:bCs/>
                <w:sz w:val="22"/>
                <w:szCs w:val="22"/>
              </w:rPr>
              <w:t>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26</w:t>
            </w:r>
          </w:p>
        </w:tc>
      </w:tr>
      <w:tr w:rsidR="00851BF2" w:rsidRPr="001937CA"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w:t>
            </w:r>
            <w:r w:rsidRPr="001937CA">
              <w:rPr>
                <w:bCs/>
                <w:sz w:val="22"/>
                <w:szCs w:val="22"/>
              </w:rPr>
              <w:t>е</w:t>
            </w:r>
            <w:r w:rsidRPr="001937CA">
              <w:rPr>
                <w:bCs/>
                <w:sz w:val="22"/>
                <w:szCs w:val="22"/>
              </w:rPr>
              <w:t>ниями</w:t>
            </w:r>
          </w:p>
          <w:p w:rsidR="00851BF2" w:rsidRPr="001937CA" w:rsidRDefault="00851BF2" w:rsidP="009A6E61">
            <w:pPr>
              <w:jc w:val="center"/>
              <w:rPr>
                <w:sz w:val="22"/>
                <w:szCs w:val="22"/>
              </w:rPr>
            </w:pPr>
            <w:r w:rsidRPr="001937CA">
              <w:rPr>
                <w:sz w:val="22"/>
                <w:szCs w:val="22"/>
              </w:rPr>
              <w:t>.</w:t>
            </w:r>
          </w:p>
          <w:p w:rsidR="00851BF2" w:rsidRPr="001937CA" w:rsidRDefault="00851BF2"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21</w:t>
            </w:r>
          </w:p>
        </w:tc>
      </w:tr>
      <w:tr w:rsidR="00851BF2" w:rsidRPr="001937CA" w:rsidTr="00202BD6">
        <w:trPr>
          <w:trHeight w:val="449"/>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b/>
                <w:bCs/>
                <w:sz w:val="22"/>
                <w:szCs w:val="22"/>
              </w:rPr>
            </w:pPr>
          </w:p>
        </w:tc>
      </w:tr>
      <w:tr w:rsidR="00851BF2" w:rsidRPr="001937CA"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32</w:t>
            </w:r>
          </w:p>
        </w:tc>
      </w:tr>
      <w:tr w:rsidR="00851BF2" w:rsidRPr="001937CA"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38</w:t>
            </w:r>
          </w:p>
        </w:tc>
      </w:tr>
      <w:tr w:rsidR="00851BF2"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18018F" w:rsidP="009A6E61">
            <w:pPr>
              <w:jc w:val="center"/>
              <w:rPr>
                <w:b/>
                <w:bCs/>
                <w:sz w:val="22"/>
                <w:szCs w:val="22"/>
              </w:rPr>
            </w:pPr>
            <w:r>
              <w:rPr>
                <w:b/>
                <w:bCs/>
                <w:sz w:val="22"/>
                <w:szCs w:val="22"/>
              </w:rPr>
              <w:t>2</w:t>
            </w:r>
          </w:p>
        </w:tc>
      </w:tr>
      <w:tr w:rsidR="00851BF2" w:rsidRPr="001937CA" w:rsidTr="00202BD6">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lastRenderedPageBreak/>
              <w:t xml:space="preserve">Тема 6. </w:t>
            </w:r>
            <w:r w:rsidRPr="001937CA">
              <w:rPr>
                <w:bCs/>
                <w:sz w:val="22"/>
                <w:szCs w:val="22"/>
              </w:rPr>
              <w:t>Формирование команды по управл</w:t>
            </w:r>
            <w:r w:rsidRPr="001937CA">
              <w:rPr>
                <w:bCs/>
                <w:sz w:val="22"/>
                <w:szCs w:val="22"/>
              </w:rPr>
              <w:t>е</w:t>
            </w:r>
            <w:r w:rsidRPr="001937CA">
              <w:rPr>
                <w:bCs/>
                <w:sz w:val="22"/>
                <w:szCs w:val="22"/>
              </w:rPr>
              <w:t>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b/>
                <w:bCs/>
                <w:sz w:val="22"/>
                <w:szCs w:val="22"/>
              </w:rPr>
            </w:pPr>
            <w:r w:rsidRPr="001937CA">
              <w:rPr>
                <w:b/>
                <w:bCs/>
                <w:sz w:val="22"/>
                <w:szCs w:val="22"/>
              </w:rPr>
              <w:t>42</w:t>
            </w:r>
          </w:p>
        </w:tc>
      </w:tr>
      <w:tr w:rsidR="00394A48" w:rsidRPr="001937CA" w:rsidTr="00DA1A14">
        <w:trPr>
          <w:trHeight w:val="371"/>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p>
        </w:tc>
      </w:tr>
      <w:tr w:rsidR="00394A48" w:rsidRPr="001937CA"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145</w:t>
            </w: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b/>
                <w:bCs/>
                <w:sz w:val="22"/>
                <w:szCs w:val="22"/>
              </w:rPr>
            </w:pPr>
            <w:r w:rsidRPr="001937CA">
              <w:rPr>
                <w:b/>
                <w:bCs/>
                <w:sz w:val="22"/>
                <w:szCs w:val="22"/>
              </w:rPr>
              <w:t>171</w:t>
            </w:r>
          </w:p>
        </w:tc>
      </w:tr>
      <w:tr w:rsidR="00394A48" w:rsidRPr="001937CA" w:rsidTr="00DA1A14">
        <w:trPr>
          <w:trHeight w:val="295"/>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9A6E61"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18018F" w:rsidP="009A6E61">
            <w:pPr>
              <w:jc w:val="center"/>
              <w:rPr>
                <w:b/>
                <w:bCs/>
                <w:i/>
                <w:iCs/>
                <w:sz w:val="22"/>
                <w:szCs w:val="22"/>
              </w:rPr>
            </w:pPr>
            <w:r>
              <w:rPr>
                <w:b/>
                <w:bCs/>
                <w:i/>
                <w:iCs/>
                <w:sz w:val="22"/>
                <w:szCs w:val="22"/>
              </w:rPr>
              <w:t>2</w:t>
            </w:r>
          </w:p>
        </w:tc>
      </w:tr>
      <w:tr w:rsidR="00394A48" w:rsidRPr="001937CA"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b/>
                <w:bCs/>
                <w:sz w:val="22"/>
                <w:szCs w:val="22"/>
              </w:rPr>
            </w:pPr>
            <w:r w:rsidRPr="001937CA">
              <w:rPr>
                <w:b/>
                <w:bCs/>
                <w:sz w:val="22"/>
                <w:szCs w:val="22"/>
              </w:rPr>
              <w:t>9</w:t>
            </w:r>
          </w:p>
        </w:tc>
      </w:tr>
      <w:tr w:rsidR="00394A48"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r w:rsidRPr="001937CA">
              <w:rPr>
                <w:b/>
                <w:bCs/>
                <w:sz w:val="22"/>
                <w:szCs w:val="22"/>
              </w:rPr>
              <w:t>180</w:t>
            </w:r>
          </w:p>
        </w:tc>
      </w:tr>
    </w:tbl>
    <w:p w:rsidR="00DA489D" w:rsidRPr="001937CA" w:rsidRDefault="00DA489D" w:rsidP="009A6E61">
      <w:pPr>
        <w:tabs>
          <w:tab w:val="left" w:pos="900"/>
        </w:tabs>
        <w:ind w:firstLine="709"/>
        <w:jc w:val="both"/>
        <w:rPr>
          <w:b/>
          <w:color w:val="000000"/>
        </w:rPr>
      </w:pPr>
    </w:p>
    <w:p w:rsidR="001937CA" w:rsidRPr="001937CA" w:rsidRDefault="001937CA" w:rsidP="001937CA">
      <w:pPr>
        <w:ind w:firstLine="709"/>
        <w:jc w:val="both"/>
        <w:rPr>
          <w:b/>
          <w:i/>
        </w:rPr>
      </w:pPr>
      <w:r w:rsidRPr="001937CA">
        <w:rPr>
          <w:b/>
          <w:i/>
        </w:rPr>
        <w:t>* Примечания:</w:t>
      </w:r>
    </w:p>
    <w:p w:rsidR="001937CA" w:rsidRPr="001937CA" w:rsidRDefault="001937CA" w:rsidP="001937CA">
      <w:pPr>
        <w:ind w:firstLine="709"/>
        <w:jc w:val="both"/>
        <w:rPr>
          <w:b/>
        </w:rPr>
      </w:pPr>
      <w:r w:rsidRPr="001937CA">
        <w:rPr>
          <w:b/>
        </w:rPr>
        <w:t>а) Для обучающихся по индивидуальному учебному плану - учебному плану, обеспечивающ</w:t>
      </w:r>
      <w:r w:rsidRPr="001937CA">
        <w:rPr>
          <w:b/>
        </w:rPr>
        <w:t>е</w:t>
      </w:r>
      <w:r w:rsidRPr="001937CA">
        <w:rPr>
          <w:b/>
        </w:rPr>
        <w:t>му освоение соответствующей образовательной программы на основе индивидуализации ее содерж</w:t>
      </w:r>
      <w:r w:rsidRPr="001937CA">
        <w:rPr>
          <w:b/>
        </w:rPr>
        <w:t>а</w:t>
      </w:r>
      <w:r w:rsidRPr="001937CA">
        <w:rPr>
          <w:b/>
        </w:rPr>
        <w:t>ния с учетом особенностей и образовательных потребностей конкретного обучающегося, в том числе при ускоренном обучении:</w:t>
      </w:r>
    </w:p>
    <w:p w:rsidR="001937CA" w:rsidRPr="001937CA" w:rsidRDefault="001937CA" w:rsidP="001937CA">
      <w:pPr>
        <w:ind w:firstLine="709"/>
        <w:jc w:val="both"/>
      </w:pPr>
      <w:r w:rsidRPr="001937CA">
        <w:t>При разработке образовательной программы высшего образования в части рабочей программы ди</w:t>
      </w:r>
      <w:r w:rsidRPr="001937CA">
        <w:t>с</w:t>
      </w:r>
      <w:r w:rsidRPr="001937CA">
        <w:t xml:space="preserve">циплины </w:t>
      </w:r>
      <w:r w:rsidR="006B066C" w:rsidRPr="001937CA">
        <w:rPr>
          <w:b/>
        </w:rPr>
        <w:t>«</w:t>
      </w:r>
      <w:r w:rsidR="003D7D95" w:rsidRPr="001937CA">
        <w:rPr>
          <w:b/>
        </w:rPr>
        <w:t>Управление организационными изменениями</w:t>
      </w:r>
      <w:r w:rsidR="006B066C" w:rsidRPr="001937CA">
        <w:rPr>
          <w:b/>
        </w:rPr>
        <w:t>»</w:t>
      </w:r>
      <w:r w:rsidRPr="001937CA">
        <w:t xml:space="preserve">согласно требованиям </w:t>
      </w:r>
      <w:r w:rsidRPr="001937CA">
        <w:rPr>
          <w:b/>
        </w:rPr>
        <w:t>частей 3-5 статьи 13, статьи 30, пункта 3 части 1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пунктов 16, 38</w:t>
      </w:r>
      <w:r w:rsidRPr="001937CA">
        <w:t xml:space="preserve"> Порядка организации и осуществления о</w:t>
      </w:r>
      <w:r w:rsidRPr="001937CA">
        <w:t>б</w:t>
      </w:r>
      <w:r w:rsidRPr="001937CA">
        <w:t>разовательной деятельности по образовательным программам высшего образования – программам бакала</w:t>
      </w:r>
      <w:r w:rsidRPr="001937CA">
        <w:t>в</w:t>
      </w:r>
      <w:r w:rsidRPr="001937CA">
        <w:t>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w:t>
      </w:r>
      <w:r w:rsidRPr="001937CA">
        <w:t>е</w:t>
      </w:r>
      <w:r w:rsidRPr="001937CA">
        <w:t>ленных на контактную работу обучающихся с преподавателем (по видам учебных занятий) и на самосто</w:t>
      </w:r>
      <w:r w:rsidRPr="001937CA">
        <w:t>я</w:t>
      </w:r>
      <w:r w:rsidRPr="001937CA">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w:t>
      </w:r>
      <w:r w:rsidRPr="001937CA">
        <w:t>с</w:t>
      </w:r>
      <w:r w:rsidRPr="001937CA">
        <w:t>шего образования, и (или) имеет способности и (или) уровень развития, позволяющие освоить образов</w:t>
      </w:r>
      <w:r w:rsidRPr="001937CA">
        <w:t>а</w:t>
      </w:r>
      <w:r w:rsidRPr="001937CA">
        <w:t>тельную программу в более короткий срок по сравнению со сроком получения высшего образования по о</w:t>
      </w:r>
      <w:r w:rsidRPr="001937CA">
        <w:t>б</w:t>
      </w:r>
      <w:r w:rsidRPr="001937CA">
        <w:t>разовательной программе, установленным Академией в соответствии с Федеральным государственным о</w:t>
      </w:r>
      <w:r w:rsidRPr="001937CA">
        <w:t>б</w:t>
      </w:r>
      <w:r w:rsidRPr="001937CA">
        <w:t>разовательным стандартом высшего образования (ускоренное обучение такого обучающегося по индивид</w:t>
      </w:r>
      <w:r w:rsidRPr="001937CA">
        <w:t>у</w:t>
      </w:r>
      <w:r w:rsidRPr="001937CA">
        <w:t>альному учебному плану в порядке, установленном соответствующим локальным нормативным актом обр</w:t>
      </w:r>
      <w:r w:rsidRPr="001937CA">
        <w:t>а</w:t>
      </w:r>
      <w:r w:rsidRPr="001937CA">
        <w:t>зовательной организации).</w:t>
      </w:r>
    </w:p>
    <w:p w:rsidR="001937CA" w:rsidRPr="001937CA" w:rsidRDefault="001937CA" w:rsidP="001937CA">
      <w:pPr>
        <w:ind w:firstLine="709"/>
        <w:jc w:val="both"/>
        <w:rPr>
          <w:b/>
        </w:rPr>
      </w:pPr>
      <w:r w:rsidRPr="001937CA">
        <w:rPr>
          <w:b/>
        </w:rPr>
        <w:t>б) Для обучающихся с ограниченными возможностями здоровья и инвалидов:</w:t>
      </w:r>
    </w:p>
    <w:p w:rsidR="001937CA" w:rsidRPr="001937CA" w:rsidRDefault="001937CA" w:rsidP="001937CA">
      <w:pPr>
        <w:ind w:firstLine="709"/>
        <w:jc w:val="both"/>
      </w:pPr>
      <w:r w:rsidRPr="001937CA">
        <w:t>При разработке адаптированной образовательной программы высшего образования, а для инвал</w:t>
      </w:r>
      <w:r w:rsidRPr="001937CA">
        <w:t>и</w:t>
      </w:r>
      <w:r w:rsidRPr="001937CA">
        <w:t xml:space="preserve">дов - индивидуальной программы реабилитации инвалида в соответствии с требованиями </w:t>
      </w:r>
      <w:r w:rsidRPr="001937CA">
        <w:rPr>
          <w:b/>
        </w:rPr>
        <w:t>статьи 79</w:t>
      </w:r>
      <w:r w:rsidRPr="001937CA">
        <w:t xml:space="preserve"> Фед</w:t>
      </w:r>
      <w:r w:rsidRPr="001937CA">
        <w:t>е</w:t>
      </w:r>
      <w:r w:rsidRPr="001937CA">
        <w:t xml:space="preserve">рального закона Российской Федерации </w:t>
      </w:r>
      <w:r w:rsidRPr="001937CA">
        <w:rPr>
          <w:b/>
        </w:rPr>
        <w:t>от 29.12.2012 № 273-ФЗ</w:t>
      </w:r>
      <w:r w:rsidRPr="001937CA">
        <w:t xml:space="preserve"> «Об образовании в Российской Федер</w:t>
      </w:r>
      <w:r w:rsidRPr="001937CA">
        <w:t>а</w:t>
      </w:r>
      <w:r w:rsidRPr="001937CA">
        <w:t xml:space="preserve">ции»; </w:t>
      </w:r>
      <w:r w:rsidRPr="001937CA">
        <w:rPr>
          <w:b/>
        </w:rPr>
        <w:t>раздела III</w:t>
      </w:r>
      <w:r w:rsidRPr="001937CA">
        <w:t xml:space="preserve"> Порядка организации и осуществления образовательной деятельности по образовател</w:t>
      </w:r>
      <w:r w:rsidRPr="001937CA">
        <w:t>ь</w:t>
      </w:r>
      <w:r w:rsidRPr="001937CA">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1937CA">
        <w:t>н</w:t>
      </w:r>
      <w:r w:rsidRPr="001937CA">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1937CA">
        <w:t>н</w:t>
      </w:r>
      <w:r w:rsidRPr="001937CA">
        <w:t>тактную работу обучающихся с преподавателем и самостоятельную работу обучающихся с ограниченными возможностями здоровья (инвалидов) (</w:t>
      </w:r>
      <w:r w:rsidRPr="001937CA">
        <w:rPr>
          <w:b/>
          <w:i/>
        </w:rPr>
        <w:t>при наличии факта зачисления таких обучающихся с учетом конкретных нозологий</w:t>
      </w:r>
      <w:r w:rsidRPr="001937CA">
        <w:t>).</w:t>
      </w:r>
    </w:p>
    <w:p w:rsidR="001937CA" w:rsidRPr="001937CA" w:rsidRDefault="001937CA" w:rsidP="001937CA">
      <w:pPr>
        <w:ind w:firstLine="709"/>
        <w:jc w:val="both"/>
        <w:rPr>
          <w:b/>
        </w:rPr>
      </w:pPr>
      <w:r w:rsidRPr="001937CA">
        <w:rPr>
          <w:b/>
        </w:rPr>
        <w:t>в) Для лиц, зачисленных для продолжения обучения в соответствии с частью 5 статьи 5 Фед</w:t>
      </w:r>
      <w:r w:rsidRPr="001937CA">
        <w:rPr>
          <w:b/>
        </w:rPr>
        <w:t>е</w:t>
      </w:r>
      <w:r w:rsidRPr="001937CA">
        <w:rPr>
          <w:b/>
        </w:rPr>
        <w:t>рального закона от 05.05.2014 № 84-ФЗ «Об особенностях правового регулирования отношений в сф</w:t>
      </w:r>
      <w:r w:rsidRPr="001937CA">
        <w:rPr>
          <w:b/>
        </w:rPr>
        <w:t>е</w:t>
      </w:r>
      <w:r w:rsidRPr="001937CA">
        <w:rPr>
          <w:b/>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1937CA">
        <w:rPr>
          <w:b/>
        </w:rPr>
        <w:t>а</w:t>
      </w:r>
      <w:r w:rsidRPr="001937CA">
        <w:rPr>
          <w:b/>
        </w:rPr>
        <w:t>ции»: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требованиями </w:t>
      </w:r>
      <w:r w:rsidRPr="001937CA">
        <w:rPr>
          <w:b/>
        </w:rPr>
        <w:t xml:space="preserve">частей 3-5 статьи 13, статьи 30, пункта 3 части 1 статьи 34 </w:t>
      </w:r>
      <w:r w:rsidRPr="001937CA">
        <w:t xml:space="preserve">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20</w:t>
      </w:r>
      <w:r w:rsidRPr="001937CA">
        <w:t xml:space="preserve"> Порядка организации и ос</w:t>
      </w:r>
      <w:r w:rsidRPr="001937CA">
        <w:t>у</w:t>
      </w:r>
      <w:r w:rsidRPr="001937CA">
        <w:t>ществления образовательной деятельности по образовательным программам высшего образования – пр</w:t>
      </w:r>
      <w:r w:rsidRPr="001937CA">
        <w:t>о</w:t>
      </w:r>
      <w:r w:rsidRPr="001937CA">
        <w:t>граммам бакалавриата, программам специалитета, программам магистратуры, утвержденного приказом М</w:t>
      </w:r>
      <w:r w:rsidRPr="001937CA">
        <w:t>и</w:t>
      </w:r>
      <w:r w:rsidRPr="001937CA">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1937CA">
        <w:t>е</w:t>
      </w:r>
      <w:r w:rsidRPr="001937CA">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1937CA">
        <w:lastRenderedPageBreak/>
        <w:t>утвержденным индивидуальным учебным планом при освоении образовательной программы обучающим</w:t>
      </w:r>
      <w:r w:rsidRPr="001937CA">
        <w:t>и</w:t>
      </w:r>
      <w:r w:rsidRPr="001937CA">
        <w:t xml:space="preserve">ся, зачисленными для продолжения обучения в соответствии с </w:t>
      </w:r>
      <w:r w:rsidRPr="001937CA">
        <w:rPr>
          <w:b/>
        </w:rPr>
        <w:t>частью 5 статьи 5</w:t>
      </w:r>
      <w:r w:rsidRPr="001937CA">
        <w:t xml:space="preserve"> Федерального закона </w:t>
      </w:r>
      <w:r w:rsidRPr="001937CA">
        <w:rPr>
          <w:b/>
        </w:rPr>
        <w:t>от 05.05.2014 № 84-ФЗ</w:t>
      </w:r>
      <w:r w:rsidRPr="001937C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1937CA">
        <w:t>и</w:t>
      </w:r>
      <w:r w:rsidRPr="001937CA">
        <w:t>нятому на основании заявления обучающегося).</w:t>
      </w:r>
    </w:p>
    <w:p w:rsidR="001937CA" w:rsidRPr="001937CA" w:rsidRDefault="001937CA" w:rsidP="001937CA">
      <w:pPr>
        <w:ind w:firstLine="709"/>
        <w:jc w:val="both"/>
        <w:rPr>
          <w:b/>
        </w:rPr>
      </w:pPr>
      <w:r w:rsidRPr="001937CA">
        <w:rPr>
          <w:b/>
        </w:rPr>
        <w:t>г) Для лиц, осваивающих образовательную программу в форме самообразования (если обр</w:t>
      </w:r>
      <w:r w:rsidRPr="001937CA">
        <w:rPr>
          <w:b/>
        </w:rPr>
        <w:t>а</w:t>
      </w:r>
      <w:r w:rsidRPr="001937CA">
        <w:rPr>
          <w:b/>
        </w:rPr>
        <w:t>зовательным стандартом допускается получение высшего образования по соответствующей образ</w:t>
      </w:r>
      <w:r w:rsidRPr="001937CA">
        <w:rPr>
          <w:b/>
        </w:rPr>
        <w:t>о</w:t>
      </w:r>
      <w:r w:rsidRPr="001937CA">
        <w:rPr>
          <w:b/>
        </w:rPr>
        <w:t>вательной программе в форме самообразования), а также лиц, обучавшихся по не имеющей госуда</w:t>
      </w:r>
      <w:r w:rsidRPr="001937CA">
        <w:rPr>
          <w:b/>
        </w:rPr>
        <w:t>р</w:t>
      </w:r>
      <w:r w:rsidRPr="001937CA">
        <w:rPr>
          <w:b/>
        </w:rPr>
        <w:t>ственной аккредитации образовательной программе:</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 </w:t>
      </w:r>
      <w:r w:rsidRPr="001937CA">
        <w:rPr>
          <w:b/>
        </w:rPr>
        <w:t>пункта 9 части 1 статьи 33, части 3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43</w:t>
      </w:r>
      <w:r w:rsidRPr="001937CA">
        <w:t xml:space="preserve"> Порядка организации и осуществления образов</w:t>
      </w:r>
      <w:r w:rsidRPr="001937CA">
        <w:t>а</w:t>
      </w:r>
      <w:r w:rsidRPr="001937CA">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1937CA">
        <w:t>с</w:t>
      </w:r>
      <w:r w:rsidRPr="001937CA">
        <w:t>циплины в зачетных единицах с указанием количества академических или астрономических часов, выд</w:t>
      </w:r>
      <w:r w:rsidRPr="001937CA">
        <w:t>е</w:t>
      </w:r>
      <w:r w:rsidRPr="001937CA">
        <w:t>ленных на контактную работу обучающихся с преподавателем (по видам учебных занятий) и на самосто</w:t>
      </w:r>
      <w:r w:rsidRPr="001937CA">
        <w:t>я</w:t>
      </w:r>
      <w:r w:rsidRPr="001937CA">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1937CA">
        <w:t>а</w:t>
      </w:r>
      <w:r w:rsidRPr="001937CA">
        <w:t>демию по соответствующей имеющей государственную аккредитацию образовательной программе в поря</w:t>
      </w:r>
      <w:r w:rsidRPr="001937CA">
        <w:t>д</w:t>
      </w:r>
      <w:r w:rsidRPr="001937CA">
        <w:t>ке, установленном соответствующим локальным нормативным актом образовательной организации.</w:t>
      </w:r>
    </w:p>
    <w:p w:rsidR="00687A0C" w:rsidRPr="009A6E61" w:rsidRDefault="00687A0C" w:rsidP="001937CA">
      <w:pPr>
        <w:ind w:firstLine="709"/>
        <w:jc w:val="both"/>
        <w:rPr>
          <w:b/>
          <w:color w:val="000000"/>
          <w:sz w:val="22"/>
          <w:szCs w:val="22"/>
        </w:rPr>
      </w:pPr>
    </w:p>
    <w:p w:rsidR="003A71E4" w:rsidRPr="009A6E61" w:rsidRDefault="007F4B97" w:rsidP="009A6E61">
      <w:pPr>
        <w:tabs>
          <w:tab w:val="left" w:pos="900"/>
        </w:tabs>
        <w:ind w:firstLine="709"/>
        <w:jc w:val="both"/>
        <w:rPr>
          <w:b/>
          <w:color w:val="000000"/>
          <w:sz w:val="22"/>
          <w:szCs w:val="22"/>
        </w:rPr>
      </w:pPr>
      <w:r w:rsidRPr="009A6E61">
        <w:rPr>
          <w:b/>
          <w:color w:val="000000"/>
          <w:sz w:val="22"/>
          <w:szCs w:val="22"/>
        </w:rPr>
        <w:t>5.</w:t>
      </w:r>
      <w:r w:rsidR="00114770" w:rsidRPr="009A6E61">
        <w:rPr>
          <w:b/>
          <w:color w:val="000000"/>
          <w:sz w:val="22"/>
          <w:szCs w:val="22"/>
        </w:rPr>
        <w:t>3</w:t>
      </w:r>
      <w:r w:rsidRPr="009A6E61">
        <w:rPr>
          <w:b/>
          <w:color w:val="000000"/>
          <w:sz w:val="22"/>
          <w:szCs w:val="22"/>
        </w:rPr>
        <w:t xml:space="preserve"> Содержание дисциплины</w:t>
      </w:r>
    </w:p>
    <w:p w:rsidR="00B14050" w:rsidRPr="0045260C" w:rsidRDefault="00B14050" w:rsidP="009A6E61">
      <w:pPr>
        <w:tabs>
          <w:tab w:val="left" w:pos="900"/>
        </w:tabs>
        <w:ind w:firstLine="709"/>
        <w:jc w:val="both"/>
        <w:rPr>
          <w:b/>
          <w:sz w:val="24"/>
          <w:szCs w:val="24"/>
        </w:rPr>
      </w:pPr>
    </w:p>
    <w:p w:rsidR="009A6E61" w:rsidRPr="0045260C" w:rsidRDefault="009A6E61" w:rsidP="009A6E61">
      <w:pPr>
        <w:jc w:val="both"/>
        <w:outlineLvl w:val="1"/>
        <w:rPr>
          <w:color w:val="000000"/>
          <w:sz w:val="24"/>
          <w:szCs w:val="24"/>
        </w:rPr>
      </w:pPr>
      <w:r w:rsidRPr="0045260C">
        <w:rPr>
          <w:b/>
          <w:color w:val="000000"/>
          <w:sz w:val="24"/>
          <w:szCs w:val="24"/>
        </w:rPr>
        <w:t>Тема 1.Понятие и сущность организационных изменений</w:t>
      </w:r>
      <w:r w:rsidRPr="0045260C">
        <w:rPr>
          <w:color w:val="000000"/>
          <w:sz w:val="24"/>
          <w:szCs w:val="24"/>
        </w:rPr>
        <w:t>.</w:t>
      </w:r>
    </w:p>
    <w:p w:rsidR="009A6E61" w:rsidRPr="0045260C" w:rsidRDefault="009A6E61" w:rsidP="009A6E61">
      <w:pPr>
        <w:jc w:val="both"/>
        <w:rPr>
          <w:color w:val="000000"/>
          <w:sz w:val="24"/>
          <w:szCs w:val="24"/>
        </w:rPr>
      </w:pPr>
      <w:r w:rsidRPr="0045260C">
        <w:rPr>
          <w:color w:val="000000"/>
          <w:sz w:val="24"/>
          <w:szCs w:val="24"/>
        </w:rPr>
        <w:t>Понятие и сущность организационных изменений. Взаимосвязь и различие понятий: и</w:t>
      </w:r>
      <w:r w:rsidRPr="0045260C">
        <w:rPr>
          <w:color w:val="000000"/>
          <w:sz w:val="24"/>
          <w:szCs w:val="24"/>
        </w:rPr>
        <w:t>з</w:t>
      </w:r>
      <w:r w:rsidRPr="0045260C">
        <w:rPr>
          <w:color w:val="000000"/>
          <w:sz w:val="24"/>
          <w:szCs w:val="24"/>
        </w:rPr>
        <w:t xml:space="preserve">менение, развитие, преобразование. </w:t>
      </w:r>
    </w:p>
    <w:p w:rsidR="009A6E61" w:rsidRPr="0045260C" w:rsidRDefault="009A6E61" w:rsidP="009A6E61">
      <w:pPr>
        <w:jc w:val="both"/>
        <w:rPr>
          <w:color w:val="000000"/>
          <w:sz w:val="24"/>
          <w:szCs w:val="24"/>
        </w:rPr>
      </w:pPr>
      <w:r w:rsidRPr="0045260C">
        <w:rPr>
          <w:color w:val="000000"/>
          <w:sz w:val="24"/>
          <w:szCs w:val="24"/>
        </w:rPr>
        <w:t>Организационное развитие. Концепция реинжиниринга бизнес-процессов. Новые конце</w:t>
      </w:r>
      <w:r w:rsidRPr="0045260C">
        <w:rPr>
          <w:color w:val="000000"/>
          <w:sz w:val="24"/>
          <w:szCs w:val="24"/>
        </w:rPr>
        <w:t>п</w:t>
      </w:r>
      <w:r w:rsidRPr="0045260C">
        <w:rPr>
          <w:color w:val="000000"/>
          <w:sz w:val="24"/>
          <w:szCs w:val="24"/>
        </w:rPr>
        <w:t>ции организационных изменений.</w:t>
      </w:r>
    </w:p>
    <w:p w:rsidR="009A6E61" w:rsidRPr="0045260C" w:rsidRDefault="009A6E61" w:rsidP="009A6E61">
      <w:pPr>
        <w:jc w:val="both"/>
        <w:rPr>
          <w:color w:val="000000"/>
          <w:sz w:val="24"/>
          <w:szCs w:val="24"/>
        </w:rPr>
      </w:pPr>
      <w:r w:rsidRPr="0045260C">
        <w:rPr>
          <w:color w:val="000000"/>
          <w:sz w:val="24"/>
          <w:szCs w:val="24"/>
        </w:rPr>
        <w:t>Внешние и внутренние причины изменений. Традиционные и новые объекты организац</w:t>
      </w:r>
      <w:r w:rsidRPr="0045260C">
        <w:rPr>
          <w:color w:val="000000"/>
          <w:sz w:val="24"/>
          <w:szCs w:val="24"/>
        </w:rPr>
        <w:t>и</w:t>
      </w:r>
      <w:r w:rsidRPr="0045260C">
        <w:rPr>
          <w:color w:val="000000"/>
          <w:sz w:val="24"/>
          <w:szCs w:val="24"/>
        </w:rPr>
        <w:t>онных изменений. Знания как новый объект организационных изменений. Особенности организационных изменений, связанных с управлением знаниями.</w:t>
      </w:r>
    </w:p>
    <w:p w:rsidR="009A6E61" w:rsidRPr="0045260C" w:rsidRDefault="009A6E61" w:rsidP="009A6E61">
      <w:pPr>
        <w:jc w:val="both"/>
        <w:rPr>
          <w:color w:val="000000"/>
          <w:sz w:val="24"/>
          <w:szCs w:val="24"/>
        </w:rPr>
      </w:pPr>
      <w:r w:rsidRPr="0045260C">
        <w:rPr>
          <w:color w:val="000000"/>
          <w:sz w:val="24"/>
          <w:szCs w:val="24"/>
        </w:rPr>
        <w:t>Уровни осуществления изменений: индивидуальный, групповой, организационный. Кла</w:t>
      </w:r>
      <w:r w:rsidRPr="0045260C">
        <w:rPr>
          <w:color w:val="000000"/>
          <w:sz w:val="24"/>
          <w:szCs w:val="24"/>
        </w:rPr>
        <w:t>с</w:t>
      </w:r>
      <w:r w:rsidRPr="0045260C">
        <w:rPr>
          <w:color w:val="000000"/>
          <w:sz w:val="24"/>
          <w:szCs w:val="24"/>
        </w:rPr>
        <w:t>сификация организационных изменений. Методика диагностики проблем, требующих о</w:t>
      </w:r>
      <w:r w:rsidRPr="0045260C">
        <w:rPr>
          <w:color w:val="000000"/>
          <w:sz w:val="24"/>
          <w:szCs w:val="24"/>
        </w:rPr>
        <w:t>р</w:t>
      </w:r>
      <w:r w:rsidRPr="0045260C">
        <w:rPr>
          <w:color w:val="000000"/>
          <w:sz w:val="24"/>
          <w:szCs w:val="24"/>
        </w:rPr>
        <w:t>ганизационных изменений.</w:t>
      </w:r>
    </w:p>
    <w:p w:rsidR="009A6E61" w:rsidRPr="0045260C" w:rsidRDefault="009A6E61" w:rsidP="009A6E61">
      <w:pPr>
        <w:jc w:val="both"/>
        <w:rPr>
          <w:color w:val="000000"/>
          <w:sz w:val="24"/>
          <w:szCs w:val="24"/>
        </w:rPr>
      </w:pPr>
    </w:p>
    <w:p w:rsidR="009A6E61" w:rsidRPr="0045260C" w:rsidRDefault="009A6E61" w:rsidP="009A6E61">
      <w:pPr>
        <w:jc w:val="both"/>
        <w:rPr>
          <w:b/>
          <w:color w:val="000000"/>
          <w:sz w:val="24"/>
          <w:szCs w:val="24"/>
        </w:rPr>
      </w:pPr>
      <w:r w:rsidRPr="0045260C">
        <w:rPr>
          <w:b/>
          <w:bCs/>
          <w:color w:val="000000"/>
          <w:sz w:val="24"/>
          <w:szCs w:val="24"/>
        </w:rPr>
        <w:t>Тема 2. Подходы и модели управления организационными изменениями</w:t>
      </w:r>
    </w:p>
    <w:p w:rsidR="009A6E61" w:rsidRPr="0045260C" w:rsidRDefault="009A6E61" w:rsidP="009A6E61">
      <w:pPr>
        <w:jc w:val="both"/>
        <w:rPr>
          <w:color w:val="000000"/>
          <w:sz w:val="24"/>
          <w:szCs w:val="24"/>
        </w:rPr>
      </w:pPr>
      <w:r w:rsidRPr="0045260C">
        <w:rPr>
          <w:color w:val="000000"/>
          <w:sz w:val="24"/>
          <w:szCs w:val="24"/>
        </w:rPr>
        <w:t>Управление организационными изменениями - функция менеджеров. Подходы к провед</w:t>
      </w:r>
      <w:r w:rsidRPr="0045260C">
        <w:rPr>
          <w:color w:val="000000"/>
          <w:sz w:val="24"/>
          <w:szCs w:val="24"/>
        </w:rPr>
        <w:t>е</w:t>
      </w:r>
      <w:r w:rsidRPr="0045260C">
        <w:rPr>
          <w:color w:val="000000"/>
          <w:sz w:val="24"/>
          <w:szCs w:val="24"/>
        </w:rPr>
        <w:t>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w:t>
      </w:r>
      <w:r w:rsidRPr="0045260C">
        <w:rPr>
          <w:color w:val="000000"/>
          <w:sz w:val="24"/>
          <w:szCs w:val="24"/>
        </w:rPr>
        <w:t>е</w:t>
      </w:r>
      <w:r w:rsidRPr="0045260C">
        <w:rPr>
          <w:color w:val="000000"/>
          <w:sz w:val="24"/>
          <w:szCs w:val="24"/>
        </w:rPr>
        <w:t>ниями.</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3. Этапы процесса управления изменениями</w:t>
      </w:r>
    </w:p>
    <w:p w:rsidR="009A6E61" w:rsidRPr="0045260C" w:rsidRDefault="009A6E61" w:rsidP="009A6E61">
      <w:pPr>
        <w:jc w:val="both"/>
        <w:rPr>
          <w:bCs/>
          <w:color w:val="000000"/>
          <w:sz w:val="24"/>
          <w:szCs w:val="24"/>
        </w:rPr>
      </w:pPr>
      <w:r w:rsidRPr="0045260C">
        <w:rPr>
          <w:color w:val="000000"/>
          <w:sz w:val="24"/>
          <w:szCs w:val="24"/>
        </w:rPr>
        <w:t>Модель изменений К. Левина. Три этапа процесса организационных изменений. Пять эт</w:t>
      </w:r>
      <w:r w:rsidRPr="0045260C">
        <w:rPr>
          <w:color w:val="000000"/>
          <w:sz w:val="24"/>
          <w:szCs w:val="24"/>
        </w:rPr>
        <w:t>а</w:t>
      </w:r>
      <w:r w:rsidRPr="0045260C">
        <w:rPr>
          <w:color w:val="000000"/>
          <w:sz w:val="24"/>
          <w:szCs w:val="24"/>
        </w:rPr>
        <w:t xml:space="preserve">пов процесса изменений модели Б. </w:t>
      </w:r>
      <w:proofErr w:type="spellStart"/>
      <w:r w:rsidRPr="0045260C">
        <w:rPr>
          <w:color w:val="000000"/>
          <w:sz w:val="24"/>
          <w:szCs w:val="24"/>
        </w:rPr>
        <w:t>Хайнингса</w:t>
      </w:r>
      <w:proofErr w:type="spellEnd"/>
      <w:r w:rsidRPr="0045260C">
        <w:rPr>
          <w:color w:val="000000"/>
          <w:sz w:val="24"/>
          <w:szCs w:val="24"/>
        </w:rPr>
        <w:t>. Эмоциональный подход Дж. Коттера., в</w:t>
      </w:r>
      <w:r w:rsidRPr="0045260C">
        <w:rPr>
          <w:color w:val="000000"/>
          <w:sz w:val="24"/>
          <w:szCs w:val="24"/>
        </w:rPr>
        <w:t>о</w:t>
      </w:r>
      <w:r w:rsidRPr="0045260C">
        <w:rPr>
          <w:color w:val="000000"/>
          <w:sz w:val="24"/>
          <w:szCs w:val="24"/>
        </w:rPr>
        <w:t>семь этапов процесса изменений. Содержание этапов и стадий процесса управления изм</w:t>
      </w:r>
      <w:r w:rsidRPr="0045260C">
        <w:rPr>
          <w:color w:val="000000"/>
          <w:sz w:val="24"/>
          <w:szCs w:val="24"/>
        </w:rPr>
        <w:t>е</w:t>
      </w:r>
      <w:r w:rsidRPr="0045260C">
        <w:rPr>
          <w:color w:val="000000"/>
          <w:sz w:val="24"/>
          <w:szCs w:val="24"/>
        </w:rPr>
        <w:t>нениями.</w:t>
      </w:r>
      <w:r w:rsidRPr="0045260C">
        <w:rPr>
          <w:bCs/>
          <w:color w:val="000000"/>
          <w:sz w:val="24"/>
          <w:szCs w:val="24"/>
        </w:rPr>
        <w:t>Основные принципы управления процессом изменений и их характеристика. Н</w:t>
      </w:r>
      <w:r w:rsidRPr="0045260C">
        <w:rPr>
          <w:bCs/>
          <w:color w:val="000000"/>
          <w:sz w:val="24"/>
          <w:szCs w:val="24"/>
        </w:rPr>
        <w:t>е</w:t>
      </w:r>
      <w:r w:rsidRPr="0045260C">
        <w:rPr>
          <w:bCs/>
          <w:color w:val="000000"/>
          <w:sz w:val="24"/>
          <w:szCs w:val="24"/>
        </w:rPr>
        <w:t>обходимость соблюдения основных правил при принятии решения о запуске процесса и</w:t>
      </w:r>
      <w:r w:rsidRPr="0045260C">
        <w:rPr>
          <w:bCs/>
          <w:color w:val="000000"/>
          <w:sz w:val="24"/>
          <w:szCs w:val="24"/>
        </w:rPr>
        <w:t>з</w:t>
      </w:r>
      <w:r w:rsidRPr="0045260C">
        <w:rPr>
          <w:bCs/>
          <w:color w:val="000000"/>
          <w:sz w:val="24"/>
          <w:szCs w:val="24"/>
        </w:rPr>
        <w:t xml:space="preserve">менений в организации. Роль руководства в управлении изменениями. </w:t>
      </w:r>
    </w:p>
    <w:p w:rsidR="009A6E61" w:rsidRPr="0045260C" w:rsidRDefault="009A6E61" w:rsidP="009A6E61">
      <w:pPr>
        <w:jc w:val="both"/>
        <w:rPr>
          <w:color w:val="000000"/>
          <w:sz w:val="24"/>
          <w:szCs w:val="24"/>
        </w:rPr>
      </w:pPr>
      <w:r w:rsidRPr="0045260C">
        <w:rPr>
          <w:bCs/>
          <w:color w:val="000000"/>
          <w:sz w:val="24"/>
          <w:szCs w:val="24"/>
        </w:rPr>
        <w:t xml:space="preserve">Структура системы  управления изменениями. Необходимость создания специальных структур для проведения изменений. </w:t>
      </w:r>
      <w:proofErr w:type="gramStart"/>
      <w:r w:rsidRPr="0045260C">
        <w:rPr>
          <w:bCs/>
          <w:color w:val="000000"/>
          <w:sz w:val="24"/>
          <w:szCs w:val="24"/>
        </w:rPr>
        <w:t>Выбор оптимального решения  о том, кто реализует и берет на себя ответственность за определенные мероприятиями по осуществлению п</w:t>
      </w:r>
      <w:r w:rsidRPr="0045260C">
        <w:rPr>
          <w:bCs/>
          <w:color w:val="000000"/>
          <w:sz w:val="24"/>
          <w:szCs w:val="24"/>
        </w:rPr>
        <w:t>е</w:t>
      </w:r>
      <w:r w:rsidRPr="0045260C">
        <w:rPr>
          <w:bCs/>
          <w:color w:val="000000"/>
          <w:sz w:val="24"/>
          <w:szCs w:val="24"/>
        </w:rPr>
        <w:lastRenderedPageBreak/>
        <w:t>ремен.</w:t>
      </w:r>
      <w:proofErr w:type="gramEnd"/>
      <w:r w:rsidRPr="0045260C">
        <w:rPr>
          <w:bCs/>
          <w:color w:val="000000"/>
          <w:sz w:val="24"/>
          <w:szCs w:val="24"/>
        </w:rPr>
        <w:t xml:space="preserve"> Основные формы систем для проведения изменений в организации.  Их сущность и условия, в которых необходимо их применять.  </w:t>
      </w:r>
    </w:p>
    <w:p w:rsidR="009A6E61" w:rsidRPr="0045260C" w:rsidRDefault="009A6E61" w:rsidP="009A6E61">
      <w:pPr>
        <w:jc w:val="both"/>
        <w:rPr>
          <w:b/>
          <w:b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4. Стратегии управления изменениями</w:t>
      </w:r>
    </w:p>
    <w:p w:rsidR="009A6E61" w:rsidRPr="0045260C" w:rsidRDefault="009A6E61" w:rsidP="009A6E61">
      <w:pPr>
        <w:jc w:val="both"/>
        <w:rPr>
          <w:color w:val="000000"/>
          <w:sz w:val="24"/>
          <w:szCs w:val="24"/>
        </w:rPr>
      </w:pPr>
      <w:r w:rsidRPr="0045260C">
        <w:rPr>
          <w:color w:val="000000"/>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w:t>
      </w:r>
      <w:r w:rsidRPr="0045260C">
        <w:rPr>
          <w:color w:val="000000"/>
          <w:sz w:val="24"/>
          <w:szCs w:val="24"/>
        </w:rPr>
        <w:t>е</w:t>
      </w:r>
      <w:r w:rsidRPr="0045260C">
        <w:rPr>
          <w:color w:val="000000"/>
          <w:sz w:val="24"/>
          <w:szCs w:val="24"/>
        </w:rPr>
        <w:t>ская, стратегия, ориентированная на действия. Выбор стратегии изменений.</w:t>
      </w:r>
    </w:p>
    <w:p w:rsidR="009A6E61" w:rsidRPr="0045260C" w:rsidRDefault="009A6E61" w:rsidP="009A6E61">
      <w:pPr>
        <w:jc w:val="both"/>
        <w:rPr>
          <w:color w:val="000000"/>
          <w:sz w:val="24"/>
          <w:szCs w:val="24"/>
        </w:rPr>
      </w:pPr>
      <w:r w:rsidRPr="0045260C">
        <w:rPr>
          <w:bCs/>
          <w:color w:val="000000"/>
          <w:sz w:val="24"/>
          <w:szCs w:val="24"/>
        </w:rPr>
        <w:t>Альтернативные подходы к изменениям в области менеджмента. Характеристика альте</w:t>
      </w:r>
      <w:r w:rsidRPr="0045260C">
        <w:rPr>
          <w:bCs/>
          <w:color w:val="000000"/>
          <w:sz w:val="24"/>
          <w:szCs w:val="24"/>
        </w:rPr>
        <w:t>р</w:t>
      </w:r>
      <w:r w:rsidRPr="0045260C">
        <w:rPr>
          <w:bCs/>
          <w:color w:val="000000"/>
          <w:sz w:val="24"/>
          <w:szCs w:val="24"/>
        </w:rPr>
        <w:t>нативных подходов: применение власти, переподготовка специалистов, применение р</w:t>
      </w:r>
      <w:r w:rsidRPr="0045260C">
        <w:rPr>
          <w:bCs/>
          <w:color w:val="000000"/>
          <w:sz w:val="24"/>
          <w:szCs w:val="24"/>
        </w:rPr>
        <w:t>а</w:t>
      </w:r>
      <w:r w:rsidRPr="0045260C">
        <w:rPr>
          <w:bCs/>
          <w:color w:val="000000"/>
          <w:sz w:val="24"/>
          <w:szCs w:val="24"/>
        </w:rPr>
        <w:t>зумных расчетов.  Особенности применения этих подходов руководством организации</w:t>
      </w:r>
    </w:p>
    <w:p w:rsidR="009A6E61" w:rsidRPr="0045260C" w:rsidRDefault="009A6E61" w:rsidP="009A6E61">
      <w:pPr>
        <w:jc w:val="both"/>
        <w:rPr>
          <w:b/>
          <w:bCs/>
          <w:i/>
          <w:i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5. Сопротивление изменениям</w:t>
      </w:r>
    </w:p>
    <w:p w:rsidR="009A6E61" w:rsidRPr="0045260C" w:rsidRDefault="009A6E61" w:rsidP="009A6E61">
      <w:pPr>
        <w:jc w:val="both"/>
        <w:rPr>
          <w:bCs/>
          <w:color w:val="000000"/>
          <w:sz w:val="24"/>
          <w:szCs w:val="24"/>
        </w:rPr>
      </w:pPr>
      <w:r w:rsidRPr="0045260C">
        <w:rPr>
          <w:bCs/>
          <w:color w:val="000000"/>
          <w:sz w:val="24"/>
          <w:szCs w:val="24"/>
        </w:rPr>
        <w:t>Принятие решений в организациях в условиях изменений.  Особенности процесса прин</w:t>
      </w:r>
      <w:r w:rsidRPr="0045260C">
        <w:rPr>
          <w:bCs/>
          <w:color w:val="000000"/>
          <w:sz w:val="24"/>
          <w:szCs w:val="24"/>
        </w:rPr>
        <w:t>я</w:t>
      </w:r>
      <w:r w:rsidRPr="0045260C">
        <w:rPr>
          <w:bCs/>
          <w:color w:val="000000"/>
          <w:sz w:val="24"/>
          <w:szCs w:val="24"/>
        </w:rPr>
        <w:t>тия решений в условиях реализации изменений в организации.  Четыре подхода к проце</w:t>
      </w:r>
      <w:r w:rsidRPr="0045260C">
        <w:rPr>
          <w:bCs/>
          <w:color w:val="000000"/>
          <w:sz w:val="24"/>
          <w:szCs w:val="24"/>
        </w:rPr>
        <w:t>с</w:t>
      </w:r>
      <w:r w:rsidRPr="0045260C">
        <w:rPr>
          <w:bCs/>
          <w:color w:val="000000"/>
          <w:sz w:val="24"/>
          <w:szCs w:val="24"/>
        </w:rPr>
        <w:t>су принятия решений: подход на основе теории управления, модель Карнеги, модель и</w:t>
      </w:r>
      <w:r w:rsidRPr="0045260C">
        <w:rPr>
          <w:bCs/>
          <w:color w:val="000000"/>
          <w:sz w:val="24"/>
          <w:szCs w:val="24"/>
        </w:rPr>
        <w:t>н</w:t>
      </w:r>
      <w:r w:rsidRPr="0045260C">
        <w:rPr>
          <w:bCs/>
          <w:color w:val="000000"/>
          <w:sz w:val="24"/>
          <w:szCs w:val="24"/>
        </w:rPr>
        <w:t>крементального процесса принятия решения, модель «мусорного ящика».  Возможные п</w:t>
      </w:r>
      <w:r w:rsidRPr="0045260C">
        <w:rPr>
          <w:bCs/>
          <w:color w:val="000000"/>
          <w:sz w:val="24"/>
          <w:szCs w:val="24"/>
        </w:rPr>
        <w:t>о</w:t>
      </w:r>
      <w:r w:rsidRPr="0045260C">
        <w:rPr>
          <w:bCs/>
          <w:color w:val="000000"/>
          <w:sz w:val="24"/>
          <w:szCs w:val="24"/>
        </w:rPr>
        <w:t xml:space="preserve">следствия применения отдельных подходов на практике.  </w:t>
      </w:r>
    </w:p>
    <w:p w:rsidR="009A6E61" w:rsidRPr="0045260C" w:rsidRDefault="009A6E61" w:rsidP="009A6E61">
      <w:pPr>
        <w:jc w:val="both"/>
        <w:rPr>
          <w:bCs/>
          <w:color w:val="000000"/>
          <w:sz w:val="24"/>
          <w:szCs w:val="24"/>
        </w:rPr>
      </w:pPr>
      <w:r w:rsidRPr="0045260C">
        <w:rPr>
          <w:bCs/>
          <w:color w:val="000000"/>
          <w:sz w:val="24"/>
          <w:szCs w:val="24"/>
        </w:rPr>
        <w:t>Особенности понятия «сопротивление переменам». Причины сопротивления. Характер</w:t>
      </w:r>
      <w:r w:rsidRPr="0045260C">
        <w:rPr>
          <w:bCs/>
          <w:color w:val="000000"/>
          <w:sz w:val="24"/>
          <w:szCs w:val="24"/>
        </w:rPr>
        <w:t>и</w:t>
      </w:r>
      <w:r w:rsidRPr="0045260C">
        <w:rPr>
          <w:bCs/>
          <w:color w:val="000000"/>
          <w:sz w:val="24"/>
          <w:szCs w:val="24"/>
        </w:rPr>
        <w:t>стика личных и структурных барьеров. Типы негативного отношения к изменениям и сп</w:t>
      </w:r>
      <w:r w:rsidRPr="0045260C">
        <w:rPr>
          <w:bCs/>
          <w:color w:val="000000"/>
          <w:sz w:val="24"/>
          <w:szCs w:val="24"/>
        </w:rPr>
        <w:t>о</w:t>
      </w:r>
      <w:r w:rsidRPr="0045260C">
        <w:rPr>
          <w:bCs/>
          <w:color w:val="000000"/>
          <w:sz w:val="24"/>
          <w:szCs w:val="24"/>
        </w:rPr>
        <w:t xml:space="preserve">собы их преодоления С. </w:t>
      </w:r>
      <w:proofErr w:type="spellStart"/>
      <w:r w:rsidRPr="0045260C">
        <w:rPr>
          <w:bCs/>
          <w:color w:val="000000"/>
          <w:sz w:val="24"/>
          <w:szCs w:val="24"/>
        </w:rPr>
        <w:t>Хеллера</w:t>
      </w:r>
      <w:proofErr w:type="spellEnd"/>
      <w:r w:rsidRPr="0045260C">
        <w:rPr>
          <w:bCs/>
          <w:color w:val="000000"/>
          <w:sz w:val="24"/>
          <w:szCs w:val="24"/>
        </w:rPr>
        <w:t>. Шесть способов преодоления сопротивления, их дост</w:t>
      </w:r>
      <w:r w:rsidRPr="0045260C">
        <w:rPr>
          <w:bCs/>
          <w:color w:val="000000"/>
          <w:sz w:val="24"/>
          <w:szCs w:val="24"/>
        </w:rPr>
        <w:t>о</w:t>
      </w:r>
      <w:r w:rsidRPr="0045260C">
        <w:rPr>
          <w:bCs/>
          <w:color w:val="000000"/>
          <w:sz w:val="24"/>
          <w:szCs w:val="24"/>
        </w:rPr>
        <w:t xml:space="preserve">инства и недостатки,  особенности использования данных способов на практике.  </w:t>
      </w:r>
    </w:p>
    <w:p w:rsidR="009A6E61" w:rsidRPr="0045260C" w:rsidRDefault="009A6E61" w:rsidP="009A6E61">
      <w:pPr>
        <w:jc w:val="both"/>
        <w:rPr>
          <w:color w:val="000000"/>
          <w:sz w:val="24"/>
          <w:szCs w:val="24"/>
        </w:rPr>
      </w:pPr>
      <w:r w:rsidRPr="0045260C">
        <w:rPr>
          <w:color w:val="000000"/>
          <w:sz w:val="24"/>
          <w:szCs w:val="24"/>
        </w:rPr>
        <w:t xml:space="preserve">Методика анализа поля сил. Методы преодоления и снижения сопротивления изменениям. </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6. Формирование команды по управлению проектом организационных измен</w:t>
      </w:r>
      <w:r w:rsidRPr="0045260C">
        <w:rPr>
          <w:b/>
          <w:bCs/>
          <w:color w:val="000000"/>
          <w:sz w:val="24"/>
          <w:szCs w:val="24"/>
        </w:rPr>
        <w:t>е</w:t>
      </w:r>
      <w:r w:rsidRPr="0045260C">
        <w:rPr>
          <w:b/>
          <w:bCs/>
          <w:color w:val="000000"/>
          <w:sz w:val="24"/>
          <w:szCs w:val="24"/>
        </w:rPr>
        <w:t>ний</w:t>
      </w:r>
    </w:p>
    <w:p w:rsidR="009A6E61" w:rsidRPr="0045260C" w:rsidRDefault="009A6E61" w:rsidP="009A6E61">
      <w:pPr>
        <w:jc w:val="both"/>
        <w:rPr>
          <w:bCs/>
          <w:color w:val="000000"/>
          <w:sz w:val="24"/>
          <w:szCs w:val="24"/>
        </w:rPr>
      </w:pPr>
      <w:r w:rsidRPr="0045260C">
        <w:rPr>
          <w:bCs/>
          <w:color w:val="000000"/>
          <w:sz w:val="24"/>
          <w:szCs w:val="24"/>
        </w:rPr>
        <w:t>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w:t>
      </w:r>
      <w:r w:rsidRPr="0045260C">
        <w:rPr>
          <w:bCs/>
          <w:color w:val="000000"/>
          <w:sz w:val="24"/>
          <w:szCs w:val="24"/>
        </w:rPr>
        <w:t>с</w:t>
      </w:r>
      <w:r w:rsidRPr="0045260C">
        <w:rPr>
          <w:bCs/>
          <w:color w:val="000000"/>
          <w:sz w:val="24"/>
          <w:szCs w:val="24"/>
        </w:rPr>
        <w:t xml:space="preserve">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9A6E61" w:rsidRPr="0045260C" w:rsidRDefault="009A6E61" w:rsidP="009A6E61">
      <w:pPr>
        <w:jc w:val="both"/>
        <w:rPr>
          <w:color w:val="000000"/>
          <w:sz w:val="24"/>
          <w:szCs w:val="24"/>
        </w:rPr>
      </w:pPr>
      <w:r w:rsidRPr="0045260C">
        <w:rPr>
          <w:color w:val="000000"/>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w:t>
      </w:r>
      <w:r w:rsidRPr="0045260C">
        <w:rPr>
          <w:color w:val="000000"/>
          <w:sz w:val="24"/>
          <w:szCs w:val="24"/>
        </w:rPr>
        <w:t>а</w:t>
      </w:r>
      <w:r w:rsidRPr="0045260C">
        <w:rPr>
          <w:color w:val="000000"/>
          <w:sz w:val="24"/>
          <w:szCs w:val="24"/>
        </w:rPr>
        <w:t>низации, связанные с управлением изменениями. Характеристики менеджеров по упра</w:t>
      </w:r>
      <w:r w:rsidRPr="0045260C">
        <w:rPr>
          <w:color w:val="000000"/>
          <w:sz w:val="24"/>
          <w:szCs w:val="24"/>
        </w:rPr>
        <w:t>в</w:t>
      </w:r>
      <w:r w:rsidRPr="0045260C">
        <w:rPr>
          <w:color w:val="000000"/>
          <w:sz w:val="24"/>
          <w:szCs w:val="24"/>
        </w:rPr>
        <w:t>лению изменениями.</w:t>
      </w:r>
    </w:p>
    <w:p w:rsidR="009A6E61" w:rsidRPr="0045260C" w:rsidRDefault="009A6E61" w:rsidP="009A6E61">
      <w:pPr>
        <w:jc w:val="both"/>
        <w:rPr>
          <w:bCs/>
          <w:color w:val="000000"/>
          <w:sz w:val="24"/>
          <w:szCs w:val="24"/>
        </w:rPr>
      </w:pPr>
      <w:r w:rsidRPr="0045260C">
        <w:rPr>
          <w:bCs/>
          <w:color w:val="000000"/>
          <w:sz w:val="24"/>
          <w:szCs w:val="24"/>
        </w:rPr>
        <w:t>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w:t>
      </w:r>
      <w:r w:rsidRPr="0045260C">
        <w:rPr>
          <w:bCs/>
          <w:color w:val="000000"/>
          <w:sz w:val="24"/>
          <w:szCs w:val="24"/>
        </w:rPr>
        <w:t>о</w:t>
      </w:r>
      <w:r w:rsidRPr="0045260C">
        <w:rPr>
          <w:bCs/>
          <w:color w:val="000000"/>
          <w:sz w:val="24"/>
          <w:szCs w:val="24"/>
        </w:rPr>
        <w:t xml:space="preserve">вание конфронтации для достижения положительных результатов в процессе изменения организации.     </w:t>
      </w:r>
    </w:p>
    <w:p w:rsidR="00B14050" w:rsidRPr="0045260C" w:rsidRDefault="00B14050" w:rsidP="009A6E61">
      <w:pPr>
        <w:ind w:firstLine="709"/>
        <w:jc w:val="both"/>
        <w:rPr>
          <w:sz w:val="24"/>
          <w:szCs w:val="24"/>
        </w:rPr>
      </w:pPr>
    </w:p>
    <w:p w:rsidR="00570C40" w:rsidRPr="0045260C" w:rsidRDefault="00570C40" w:rsidP="009A6E61">
      <w:pPr>
        <w:tabs>
          <w:tab w:val="left" w:pos="900"/>
        </w:tabs>
        <w:ind w:firstLine="709"/>
        <w:jc w:val="both"/>
        <w:rPr>
          <w:b/>
          <w:color w:val="000000"/>
          <w:sz w:val="24"/>
          <w:szCs w:val="24"/>
        </w:rPr>
      </w:pPr>
    </w:p>
    <w:p w:rsidR="003A71E4" w:rsidRPr="0045260C" w:rsidRDefault="00F803A3" w:rsidP="009A6E61">
      <w:pPr>
        <w:tabs>
          <w:tab w:val="left" w:pos="900"/>
        </w:tabs>
        <w:ind w:firstLine="709"/>
        <w:jc w:val="both"/>
        <w:rPr>
          <w:b/>
          <w:sz w:val="24"/>
          <w:szCs w:val="24"/>
        </w:rPr>
      </w:pPr>
      <w:r w:rsidRPr="0045260C">
        <w:rPr>
          <w:b/>
          <w:color w:val="000000"/>
          <w:sz w:val="24"/>
          <w:szCs w:val="24"/>
        </w:rPr>
        <w:t xml:space="preserve">6. Перечень учебно-методического обеспечения для самостоятельной работы </w:t>
      </w:r>
      <w:r w:rsidRPr="0045260C">
        <w:rPr>
          <w:b/>
          <w:sz w:val="24"/>
          <w:szCs w:val="24"/>
        </w:rPr>
        <w:t>обучающихся по дисциплине</w:t>
      </w:r>
    </w:p>
    <w:p w:rsidR="003A57B5" w:rsidRPr="0045260C" w:rsidRDefault="003A57B5" w:rsidP="0025104B">
      <w:pPr>
        <w:pStyle w:val="a4"/>
        <w:numPr>
          <w:ilvl w:val="0"/>
          <w:numId w:val="4"/>
        </w:numPr>
        <w:spacing w:after="0" w:line="240" w:lineRule="auto"/>
        <w:ind w:left="0" w:firstLine="851"/>
        <w:jc w:val="both"/>
        <w:rPr>
          <w:rFonts w:ascii="Times New Roman" w:hAnsi="Times New Roman"/>
          <w:sz w:val="24"/>
          <w:szCs w:val="24"/>
        </w:rPr>
      </w:pPr>
      <w:r w:rsidRPr="0045260C">
        <w:rPr>
          <w:rFonts w:ascii="Times New Roman" w:hAnsi="Times New Roman"/>
          <w:sz w:val="24"/>
          <w:szCs w:val="24"/>
        </w:rPr>
        <w:t xml:space="preserve">Методические указания  для обучающихся по освоению дисциплины </w:t>
      </w:r>
      <w:r w:rsidR="006B066C" w:rsidRPr="0045260C">
        <w:rPr>
          <w:rFonts w:ascii="Times New Roman" w:hAnsi="Times New Roman"/>
          <w:sz w:val="24"/>
          <w:szCs w:val="24"/>
        </w:rPr>
        <w:t>«</w:t>
      </w:r>
      <w:r w:rsidR="003D7D95" w:rsidRPr="0045260C">
        <w:rPr>
          <w:rFonts w:ascii="Times New Roman" w:hAnsi="Times New Roman"/>
          <w:sz w:val="24"/>
          <w:szCs w:val="24"/>
        </w:rPr>
        <w:t>Управление организационными изменениями</w:t>
      </w:r>
      <w:r w:rsidR="006B066C" w:rsidRPr="0045260C">
        <w:rPr>
          <w:rFonts w:ascii="Times New Roman" w:hAnsi="Times New Roman"/>
          <w:sz w:val="24"/>
          <w:szCs w:val="24"/>
        </w:rPr>
        <w:t>»</w:t>
      </w:r>
      <w:r w:rsidRPr="0045260C">
        <w:rPr>
          <w:rFonts w:ascii="Times New Roman" w:hAnsi="Times New Roman"/>
          <w:sz w:val="24"/>
          <w:szCs w:val="24"/>
        </w:rPr>
        <w:t>/</w:t>
      </w:r>
      <w:r w:rsidR="00BD73F2" w:rsidRPr="0045260C">
        <w:rPr>
          <w:rFonts w:ascii="Times New Roman" w:hAnsi="Times New Roman"/>
          <w:sz w:val="24"/>
          <w:szCs w:val="24"/>
        </w:rPr>
        <w:t>С.М. Ильченко</w:t>
      </w:r>
      <w:r w:rsidRPr="0045260C">
        <w:rPr>
          <w:rFonts w:ascii="Times New Roman" w:hAnsi="Times New Roman"/>
          <w:sz w:val="24"/>
          <w:szCs w:val="24"/>
        </w:rPr>
        <w:t xml:space="preserve">. </w:t>
      </w:r>
      <w:r w:rsidR="00920199" w:rsidRPr="0045260C">
        <w:rPr>
          <w:rFonts w:ascii="Times New Roman" w:hAnsi="Times New Roman"/>
          <w:sz w:val="24"/>
          <w:szCs w:val="24"/>
        </w:rPr>
        <w:t xml:space="preserve">– Омск: </w:t>
      </w:r>
      <w:r w:rsidRPr="0045260C">
        <w:rPr>
          <w:rFonts w:ascii="Times New Roman" w:hAnsi="Times New Roman"/>
          <w:sz w:val="24"/>
          <w:szCs w:val="24"/>
        </w:rPr>
        <w:t>Изд-во О</w:t>
      </w:r>
      <w:r w:rsidR="002B386C">
        <w:rPr>
          <w:rFonts w:ascii="Times New Roman" w:hAnsi="Times New Roman"/>
          <w:sz w:val="24"/>
          <w:szCs w:val="24"/>
        </w:rPr>
        <w:t>мской гуманитарной академии, 2023</w:t>
      </w:r>
      <w:r w:rsidR="00920199" w:rsidRPr="0045260C">
        <w:rPr>
          <w:rFonts w:ascii="Times New Roman" w:hAnsi="Times New Roman"/>
          <w:sz w:val="24"/>
          <w:szCs w:val="24"/>
        </w:rPr>
        <w:t xml:space="preserve">. </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  формах и процедуре проведения текущего контроля успева</w:t>
      </w:r>
      <w:r w:rsidRPr="0045260C">
        <w:rPr>
          <w:rFonts w:ascii="Times New Roman" w:hAnsi="Times New Roman"/>
          <w:sz w:val="24"/>
          <w:szCs w:val="24"/>
        </w:rPr>
        <w:t>е</w:t>
      </w:r>
      <w:r w:rsidRPr="0045260C">
        <w:rPr>
          <w:rFonts w:ascii="Times New Roman" w:hAnsi="Times New Roman"/>
          <w:sz w:val="24"/>
          <w:szCs w:val="24"/>
        </w:rPr>
        <w:t>мости и промежуточной аттестации обучающихся по образовательным программам вы</w:t>
      </w:r>
      <w:r w:rsidRPr="0045260C">
        <w:rPr>
          <w:rFonts w:ascii="Times New Roman" w:hAnsi="Times New Roman"/>
          <w:sz w:val="24"/>
          <w:szCs w:val="24"/>
        </w:rPr>
        <w:t>с</w:t>
      </w:r>
      <w:r w:rsidRPr="0045260C">
        <w:rPr>
          <w:rFonts w:ascii="Times New Roman" w:hAnsi="Times New Roman"/>
          <w:sz w:val="24"/>
          <w:szCs w:val="24"/>
        </w:rPr>
        <w:t xml:space="preserve">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28.08.2017 (протокол заседания № 1), утвержденное приказом ректора от 28.08.2017 №37.</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lastRenderedPageBreak/>
        <w:t>Положение о правилах оформления письменных работ и отчётов обуча</w:t>
      </w:r>
      <w:r w:rsidRPr="0045260C">
        <w:rPr>
          <w:rFonts w:ascii="Times New Roman" w:hAnsi="Times New Roman"/>
          <w:sz w:val="24"/>
          <w:szCs w:val="24"/>
        </w:rPr>
        <w:t>ю</w:t>
      </w:r>
      <w:r w:rsidRPr="0045260C">
        <w:rPr>
          <w:rFonts w:ascii="Times New Roman" w:hAnsi="Times New Roman"/>
          <w:sz w:val="24"/>
          <w:szCs w:val="24"/>
        </w:rPr>
        <w:t xml:space="preserve">щихся, одобренное на заседании Ученого совета от 29.08.2016 (протокол заседания № 1), Студенческого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29.08.2016 (протокол заседания № 1), утвержденное пр</w:t>
      </w:r>
      <w:r w:rsidRPr="0045260C">
        <w:rPr>
          <w:rFonts w:ascii="Times New Roman" w:hAnsi="Times New Roman"/>
          <w:sz w:val="24"/>
          <w:szCs w:val="24"/>
        </w:rPr>
        <w:t>и</w:t>
      </w:r>
      <w:r w:rsidRPr="0045260C">
        <w:rPr>
          <w:rFonts w:ascii="Times New Roman" w:hAnsi="Times New Roman"/>
          <w:sz w:val="24"/>
          <w:szCs w:val="24"/>
        </w:rPr>
        <w:t>казом ректора от 01.09.2016 № 43в.</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w:t>
      </w:r>
      <w:r w:rsidRPr="0045260C">
        <w:rPr>
          <w:rFonts w:ascii="Times New Roman" w:hAnsi="Times New Roman"/>
          <w:sz w:val="24"/>
          <w:szCs w:val="24"/>
        </w:rPr>
        <w:t>а</w:t>
      </w:r>
      <w:r w:rsidRPr="0045260C">
        <w:rPr>
          <w:rFonts w:ascii="Times New Roman" w:hAnsi="Times New Roman"/>
          <w:sz w:val="24"/>
          <w:szCs w:val="24"/>
        </w:rPr>
        <w:t>тельные программы высшего образования - программы бакалавриата, магистратуры, одобренное на заседании Ученого совета от 28.08. 2017 (протокол заседания № 1), Ст</w:t>
      </w:r>
      <w:r w:rsidRPr="0045260C">
        <w:rPr>
          <w:rFonts w:ascii="Times New Roman" w:hAnsi="Times New Roman"/>
          <w:sz w:val="24"/>
          <w:szCs w:val="24"/>
        </w:rPr>
        <w:t>у</w:t>
      </w:r>
      <w:r w:rsidRPr="0045260C">
        <w:rPr>
          <w:rFonts w:ascii="Times New Roman" w:hAnsi="Times New Roman"/>
          <w:sz w:val="24"/>
          <w:szCs w:val="24"/>
        </w:rPr>
        <w:t xml:space="preserve">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28.08.2017 (протокол заседания № 1), утвержденное приказом ректора от 28.08.2017 №37.</w:t>
      </w:r>
    </w:p>
    <w:p w:rsidR="007865CB" w:rsidRPr="0045260C" w:rsidRDefault="007865CB" w:rsidP="009A6E61">
      <w:pPr>
        <w:jc w:val="both"/>
        <w:rPr>
          <w:rFonts w:eastAsia="Calibri"/>
          <w:b/>
          <w:color w:val="000000"/>
          <w:sz w:val="24"/>
          <w:szCs w:val="24"/>
        </w:rPr>
      </w:pPr>
    </w:p>
    <w:p w:rsidR="00785842" w:rsidRPr="0045260C" w:rsidRDefault="001937CA" w:rsidP="009A6E61">
      <w:pPr>
        <w:ind w:firstLine="709"/>
        <w:jc w:val="both"/>
        <w:rPr>
          <w:b/>
          <w:sz w:val="24"/>
          <w:szCs w:val="24"/>
        </w:rPr>
      </w:pPr>
      <w:r w:rsidRPr="0045260C">
        <w:rPr>
          <w:b/>
          <w:sz w:val="24"/>
          <w:szCs w:val="24"/>
        </w:rPr>
        <w:t>7</w:t>
      </w:r>
      <w:r w:rsidR="007F4B97" w:rsidRPr="0045260C">
        <w:rPr>
          <w:b/>
          <w:sz w:val="24"/>
          <w:szCs w:val="24"/>
        </w:rPr>
        <w:t>.</w:t>
      </w:r>
      <w:r w:rsidR="00785842" w:rsidRPr="0045260C">
        <w:rPr>
          <w:b/>
          <w:sz w:val="24"/>
          <w:szCs w:val="24"/>
        </w:rPr>
        <w:t>Перечень основной и дополнительной учебной литературы, необходимой для освоения дисциплины</w:t>
      </w:r>
    </w:p>
    <w:p w:rsidR="00402BFB" w:rsidRPr="0045260C" w:rsidRDefault="00402BFB" w:rsidP="00402BFB">
      <w:pPr>
        <w:widowControl/>
        <w:tabs>
          <w:tab w:val="left" w:pos="406"/>
        </w:tabs>
        <w:autoSpaceDE/>
        <w:autoSpaceDN/>
        <w:adjustRightInd/>
        <w:ind w:firstLine="709"/>
        <w:jc w:val="center"/>
        <w:rPr>
          <w:b/>
          <w:bCs/>
          <w:sz w:val="24"/>
          <w:szCs w:val="24"/>
        </w:rPr>
      </w:pPr>
    </w:p>
    <w:p w:rsidR="00402BFB" w:rsidRPr="0045260C" w:rsidRDefault="00402BFB" w:rsidP="00402BFB">
      <w:pPr>
        <w:widowControl/>
        <w:tabs>
          <w:tab w:val="left" w:pos="993"/>
        </w:tabs>
        <w:autoSpaceDE/>
        <w:adjustRightInd/>
        <w:ind w:firstLine="709"/>
        <w:rPr>
          <w:b/>
          <w:bCs/>
          <w:i/>
          <w:sz w:val="24"/>
          <w:szCs w:val="24"/>
        </w:rPr>
      </w:pPr>
      <w:r w:rsidRPr="0045260C">
        <w:rPr>
          <w:b/>
          <w:bCs/>
          <w:i/>
          <w:sz w:val="24"/>
          <w:szCs w:val="24"/>
        </w:rPr>
        <w:t>Основная:</w:t>
      </w:r>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rPr>
        <w:t>Блинов А.О. Управление изменениями [Электронный ресурс]: учебник для бак</w:t>
      </w:r>
      <w:r w:rsidRPr="0045260C">
        <w:rPr>
          <w:sz w:val="24"/>
          <w:szCs w:val="24"/>
        </w:rPr>
        <w:t>а</w:t>
      </w:r>
      <w:r w:rsidRPr="0045260C">
        <w:rPr>
          <w:sz w:val="24"/>
          <w:szCs w:val="24"/>
        </w:rPr>
        <w:t xml:space="preserve">лавров / Блинов А.О., Угрюмова Н.В. — Электрон. текстовые данные. — М.: Дашков и К, 2015. — 304 c. — Режим доступа: </w:t>
      </w:r>
      <w:hyperlink r:id="rId8" w:history="1">
        <w:r w:rsidRPr="0045260C">
          <w:rPr>
            <w:rStyle w:val="a7"/>
            <w:sz w:val="24"/>
            <w:szCs w:val="24"/>
          </w:rPr>
          <w:t>http://www.iprbookshop.ru/52273</w:t>
        </w:r>
      </w:hyperlink>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shd w:val="clear" w:color="auto" w:fill="FFFFFF"/>
        </w:rPr>
        <w:t xml:space="preserve">Управление организационными нововведениями: учебник и практикум для </w:t>
      </w:r>
      <w:proofErr w:type="spellStart"/>
      <w:r w:rsidRPr="0045260C">
        <w:rPr>
          <w:sz w:val="24"/>
          <w:szCs w:val="24"/>
          <w:shd w:val="clear" w:color="auto" w:fill="FFFFFF"/>
        </w:rPr>
        <w:t>б</w:t>
      </w:r>
      <w:r w:rsidRPr="0045260C">
        <w:rPr>
          <w:sz w:val="24"/>
          <w:szCs w:val="24"/>
          <w:shd w:val="clear" w:color="auto" w:fill="FFFFFF"/>
        </w:rPr>
        <w:t>а</w:t>
      </w:r>
      <w:r w:rsidRPr="0045260C">
        <w:rPr>
          <w:sz w:val="24"/>
          <w:szCs w:val="24"/>
          <w:shd w:val="clear" w:color="auto" w:fill="FFFFFF"/>
        </w:rPr>
        <w:t>калавриата</w:t>
      </w:r>
      <w:proofErr w:type="spellEnd"/>
      <w:r w:rsidRPr="0045260C">
        <w:rPr>
          <w:sz w:val="24"/>
          <w:szCs w:val="24"/>
          <w:shd w:val="clear" w:color="auto" w:fill="FFFFFF"/>
        </w:rPr>
        <w:t xml:space="preserve"> и магистратуры / А.Н. </w:t>
      </w:r>
      <w:proofErr w:type="spellStart"/>
      <w:r w:rsidRPr="0045260C">
        <w:rPr>
          <w:sz w:val="24"/>
          <w:szCs w:val="24"/>
          <w:shd w:val="clear" w:color="auto" w:fill="FFFFFF"/>
        </w:rPr>
        <w:t>Асаул</w:t>
      </w:r>
      <w:proofErr w:type="spellEnd"/>
      <w:r w:rsidRPr="0045260C">
        <w:rPr>
          <w:sz w:val="24"/>
          <w:szCs w:val="24"/>
          <w:shd w:val="clear" w:color="auto" w:fill="FFFFFF"/>
        </w:rPr>
        <w:t xml:space="preserve">, М.А. </w:t>
      </w:r>
      <w:proofErr w:type="spellStart"/>
      <w:r w:rsidRPr="0045260C">
        <w:rPr>
          <w:sz w:val="24"/>
          <w:szCs w:val="24"/>
          <w:shd w:val="clear" w:color="auto" w:fill="FFFFFF"/>
        </w:rPr>
        <w:t>Асаул</w:t>
      </w:r>
      <w:proofErr w:type="spellEnd"/>
      <w:r w:rsidRPr="0045260C">
        <w:rPr>
          <w:sz w:val="24"/>
          <w:szCs w:val="24"/>
          <w:shd w:val="clear" w:color="auto" w:fill="FFFFFF"/>
        </w:rPr>
        <w:t xml:space="preserve">, И.Г. Мещеряков, И.Р. </w:t>
      </w:r>
      <w:proofErr w:type="spellStart"/>
      <w:r w:rsidRPr="0045260C">
        <w:rPr>
          <w:sz w:val="24"/>
          <w:szCs w:val="24"/>
          <w:shd w:val="clear" w:color="auto" w:fill="FFFFFF"/>
        </w:rPr>
        <w:t>Шегельман</w:t>
      </w:r>
      <w:proofErr w:type="spellEnd"/>
      <w:r w:rsidRPr="0045260C">
        <w:rPr>
          <w:sz w:val="24"/>
          <w:szCs w:val="24"/>
          <w:shd w:val="clear" w:color="auto" w:fill="FFFFFF"/>
        </w:rPr>
        <w:t xml:space="preserve">; под ред. А.Н. </w:t>
      </w:r>
      <w:proofErr w:type="spellStart"/>
      <w:r w:rsidRPr="0045260C">
        <w:rPr>
          <w:sz w:val="24"/>
          <w:szCs w:val="24"/>
          <w:shd w:val="clear" w:color="auto" w:fill="FFFFFF"/>
        </w:rPr>
        <w:t>Асаула</w:t>
      </w:r>
      <w:proofErr w:type="spellEnd"/>
      <w:r w:rsidRPr="0045260C">
        <w:rPr>
          <w:sz w:val="24"/>
          <w:szCs w:val="24"/>
          <w:shd w:val="clear" w:color="auto" w:fill="FFFFFF"/>
        </w:rPr>
        <w:t xml:space="preserve">. — М.: Издательство </w:t>
      </w:r>
      <w:proofErr w:type="spellStart"/>
      <w:r w:rsidRPr="0045260C">
        <w:rPr>
          <w:sz w:val="24"/>
          <w:szCs w:val="24"/>
          <w:shd w:val="clear" w:color="auto" w:fill="FFFFFF"/>
        </w:rPr>
        <w:t>Юрайт</w:t>
      </w:r>
      <w:proofErr w:type="spellEnd"/>
      <w:r w:rsidRPr="0045260C">
        <w:rPr>
          <w:sz w:val="24"/>
          <w:szCs w:val="24"/>
          <w:shd w:val="clear" w:color="auto" w:fill="FFFFFF"/>
        </w:rPr>
        <w:t>, 2018. — 286 с. — (Серия: Университ</w:t>
      </w:r>
      <w:r w:rsidRPr="0045260C">
        <w:rPr>
          <w:sz w:val="24"/>
          <w:szCs w:val="24"/>
          <w:shd w:val="clear" w:color="auto" w:fill="FFFFFF"/>
        </w:rPr>
        <w:t>е</w:t>
      </w:r>
      <w:r w:rsidRPr="0045260C">
        <w:rPr>
          <w:sz w:val="24"/>
          <w:szCs w:val="24"/>
          <w:shd w:val="clear" w:color="auto" w:fill="FFFFFF"/>
        </w:rPr>
        <w:t>ты России). — ISBN 978-5-534-04967-1.</w:t>
      </w:r>
      <w:r w:rsidRPr="0045260C">
        <w:rPr>
          <w:sz w:val="24"/>
          <w:szCs w:val="24"/>
        </w:rPr>
        <w:t xml:space="preserve"> Режим доступа: </w:t>
      </w:r>
      <w:hyperlink r:id="rId9" w:history="1">
        <w:r w:rsidRPr="0045260C">
          <w:rPr>
            <w:rStyle w:val="a7"/>
            <w:sz w:val="24"/>
            <w:szCs w:val="24"/>
          </w:rPr>
          <w:t>https://biblio-online.ru/book/upravlenie-organizacionnymi-novovvedeniyami-415949</w:t>
        </w:r>
      </w:hyperlink>
    </w:p>
    <w:p w:rsidR="00402BFB" w:rsidRPr="0045260C" w:rsidRDefault="00402BFB" w:rsidP="00402BFB">
      <w:pPr>
        <w:tabs>
          <w:tab w:val="left" w:pos="993"/>
        </w:tabs>
        <w:ind w:firstLine="709"/>
        <w:jc w:val="center"/>
        <w:rPr>
          <w:sz w:val="24"/>
          <w:szCs w:val="24"/>
        </w:rPr>
      </w:pPr>
    </w:p>
    <w:p w:rsidR="00402BFB" w:rsidRPr="0045260C" w:rsidRDefault="00402BFB" w:rsidP="00402BFB">
      <w:pPr>
        <w:tabs>
          <w:tab w:val="left" w:pos="993"/>
        </w:tabs>
        <w:ind w:firstLine="709"/>
        <w:rPr>
          <w:b/>
          <w:i/>
          <w:sz w:val="24"/>
          <w:szCs w:val="24"/>
        </w:rPr>
      </w:pPr>
      <w:r w:rsidRPr="0045260C">
        <w:rPr>
          <w:b/>
          <w:i/>
          <w:sz w:val="24"/>
          <w:szCs w:val="24"/>
        </w:rPr>
        <w:t>Дополнительная:</w:t>
      </w:r>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Валеева Е.О. Организационное поведение [Электронный ресурс]: учебное пос</w:t>
      </w:r>
      <w:r w:rsidRPr="0045260C">
        <w:rPr>
          <w:color w:val="000000"/>
          <w:sz w:val="24"/>
          <w:szCs w:val="24"/>
        </w:rPr>
        <w:t>о</w:t>
      </w:r>
      <w:r w:rsidRPr="0045260C">
        <w:rPr>
          <w:color w:val="000000"/>
          <w:sz w:val="24"/>
          <w:szCs w:val="24"/>
        </w:rPr>
        <w:t xml:space="preserve">бие / Е.О. Валеева. — Электрон. текстовые данные. — Саратов: Ай Пи Эр Медиа, 2015.— 176 c. — Режим доступа: </w:t>
      </w:r>
      <w:hyperlink r:id="rId10" w:history="1">
        <w:r w:rsidRPr="0045260C">
          <w:rPr>
            <w:rStyle w:val="a7"/>
            <w:sz w:val="24"/>
            <w:szCs w:val="24"/>
          </w:rPr>
          <w:t>http://www.iprbookshop.ru/31936.html</w:t>
        </w:r>
      </w:hyperlink>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 xml:space="preserve">Майкл </w:t>
      </w:r>
      <w:proofErr w:type="spellStart"/>
      <w:r w:rsidRPr="0045260C">
        <w:rPr>
          <w:color w:val="000000"/>
          <w:sz w:val="24"/>
          <w:szCs w:val="24"/>
        </w:rPr>
        <w:t>Ташмен</w:t>
      </w:r>
      <w:proofErr w:type="spellEnd"/>
      <w:r w:rsidRPr="0045260C">
        <w:rPr>
          <w:color w:val="000000"/>
          <w:sz w:val="24"/>
          <w:szCs w:val="24"/>
        </w:rPr>
        <w:t>. Победить с помощью инноваций [Электронный ресурс]: пра</w:t>
      </w:r>
      <w:r w:rsidRPr="0045260C">
        <w:rPr>
          <w:color w:val="000000"/>
          <w:sz w:val="24"/>
          <w:szCs w:val="24"/>
        </w:rPr>
        <w:t>к</w:t>
      </w:r>
      <w:r w:rsidRPr="0045260C">
        <w:rPr>
          <w:color w:val="000000"/>
          <w:sz w:val="24"/>
          <w:szCs w:val="24"/>
        </w:rPr>
        <w:t xml:space="preserve">тическое руководство по управлению организационными изменениями и обновлениями / </w:t>
      </w:r>
      <w:proofErr w:type="spellStart"/>
      <w:r w:rsidRPr="0045260C">
        <w:rPr>
          <w:color w:val="000000"/>
          <w:sz w:val="24"/>
          <w:szCs w:val="24"/>
        </w:rPr>
        <w:t>Ташмен</w:t>
      </w:r>
      <w:proofErr w:type="spellEnd"/>
      <w:r w:rsidRPr="0045260C">
        <w:rPr>
          <w:color w:val="000000"/>
          <w:sz w:val="24"/>
          <w:szCs w:val="24"/>
        </w:rPr>
        <w:t xml:space="preserve"> Майкл, </w:t>
      </w:r>
      <w:proofErr w:type="spellStart"/>
      <w:r w:rsidRPr="0045260C">
        <w:rPr>
          <w:color w:val="000000"/>
          <w:sz w:val="24"/>
          <w:szCs w:val="24"/>
        </w:rPr>
        <w:t>О’Райли</w:t>
      </w:r>
      <w:proofErr w:type="spellEnd"/>
      <w:r w:rsidRPr="0045260C">
        <w:rPr>
          <w:color w:val="000000"/>
          <w:sz w:val="24"/>
          <w:szCs w:val="24"/>
        </w:rPr>
        <w:t xml:space="preserve"> II Чарльз. — Электрон. текстовые данные. — М.: </w:t>
      </w:r>
      <w:proofErr w:type="spellStart"/>
      <w:r w:rsidRPr="0045260C">
        <w:rPr>
          <w:color w:val="000000"/>
          <w:sz w:val="24"/>
          <w:szCs w:val="24"/>
        </w:rPr>
        <w:t>Альпина</w:t>
      </w:r>
      <w:proofErr w:type="spellEnd"/>
      <w:r w:rsidRPr="0045260C">
        <w:rPr>
          <w:color w:val="000000"/>
          <w:sz w:val="24"/>
          <w:szCs w:val="24"/>
        </w:rPr>
        <w:t xml:space="preserve"> </w:t>
      </w:r>
      <w:proofErr w:type="spellStart"/>
      <w:r w:rsidRPr="0045260C">
        <w:rPr>
          <w:color w:val="000000"/>
          <w:sz w:val="24"/>
          <w:szCs w:val="24"/>
        </w:rPr>
        <w:t>Па</w:t>
      </w:r>
      <w:r w:rsidRPr="0045260C">
        <w:rPr>
          <w:color w:val="000000"/>
          <w:sz w:val="24"/>
          <w:szCs w:val="24"/>
        </w:rPr>
        <w:t>б</w:t>
      </w:r>
      <w:r w:rsidRPr="0045260C">
        <w:rPr>
          <w:color w:val="000000"/>
          <w:sz w:val="24"/>
          <w:szCs w:val="24"/>
        </w:rPr>
        <w:t>лишер</w:t>
      </w:r>
      <w:proofErr w:type="spellEnd"/>
      <w:r w:rsidRPr="0045260C">
        <w:rPr>
          <w:color w:val="000000"/>
          <w:sz w:val="24"/>
          <w:szCs w:val="24"/>
        </w:rPr>
        <w:t xml:space="preserve">, 2016. — 283 c. — Режим доступа: </w:t>
      </w:r>
      <w:hyperlink r:id="rId11" w:history="1">
        <w:r w:rsidRPr="0045260C">
          <w:rPr>
            <w:rStyle w:val="a7"/>
            <w:sz w:val="24"/>
            <w:szCs w:val="24"/>
          </w:rPr>
          <w:t>http://www.iprbookshop.ru/43746.html</w:t>
        </w:r>
      </w:hyperlink>
    </w:p>
    <w:p w:rsidR="00402BFB" w:rsidRPr="0045260C" w:rsidRDefault="00402BFB" w:rsidP="00402BFB">
      <w:pPr>
        <w:keepNext/>
        <w:widowControl/>
        <w:tabs>
          <w:tab w:val="left" w:pos="708"/>
        </w:tabs>
        <w:autoSpaceDE/>
        <w:adjustRightInd/>
        <w:jc w:val="both"/>
        <w:rPr>
          <w:i/>
          <w:sz w:val="24"/>
          <w:szCs w:val="24"/>
        </w:rPr>
      </w:pPr>
    </w:p>
    <w:p w:rsidR="00777B09" w:rsidRPr="0045260C" w:rsidRDefault="000E1BAE" w:rsidP="009A6E61">
      <w:pPr>
        <w:ind w:firstLine="709"/>
        <w:jc w:val="both"/>
        <w:rPr>
          <w:b/>
          <w:color w:val="000000"/>
          <w:sz w:val="24"/>
          <w:szCs w:val="24"/>
        </w:rPr>
      </w:pPr>
      <w:r w:rsidRPr="0045260C">
        <w:rPr>
          <w:b/>
          <w:color w:val="000000"/>
          <w:sz w:val="24"/>
          <w:szCs w:val="24"/>
        </w:rPr>
        <w:t>8</w:t>
      </w:r>
      <w:r w:rsidR="007F4B97" w:rsidRPr="0045260C">
        <w:rPr>
          <w:b/>
          <w:color w:val="000000"/>
          <w:sz w:val="24"/>
          <w:szCs w:val="24"/>
        </w:rPr>
        <w:t>.Перечень ресурсов информационно-телекоммуникационной сети «Инте</w:t>
      </w:r>
      <w:r w:rsidR="007F4B97" w:rsidRPr="0045260C">
        <w:rPr>
          <w:b/>
          <w:color w:val="000000"/>
          <w:sz w:val="24"/>
          <w:szCs w:val="24"/>
        </w:rPr>
        <w:t>р</w:t>
      </w:r>
      <w:r w:rsidR="007F4B97" w:rsidRPr="0045260C">
        <w:rPr>
          <w:b/>
          <w:color w:val="000000"/>
          <w:sz w:val="24"/>
          <w:szCs w:val="24"/>
        </w:rPr>
        <w:t>нет», необходимых для освоения дисциплины</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ЭБС </w:t>
      </w:r>
      <w:proofErr w:type="spellStart"/>
      <w:r w:rsidRPr="0045260C">
        <w:rPr>
          <w:rFonts w:ascii="Times New Roman" w:hAnsi="Times New Roman"/>
          <w:color w:val="000000"/>
          <w:sz w:val="24"/>
          <w:szCs w:val="24"/>
          <w:lang w:val="en-US"/>
        </w:rPr>
        <w:t>IPRBooks</w:t>
      </w:r>
      <w:proofErr w:type="spellEnd"/>
      <w:r w:rsidRPr="0045260C">
        <w:rPr>
          <w:rFonts w:ascii="Times New Roman" w:hAnsi="Times New Roman"/>
          <w:color w:val="000000"/>
          <w:sz w:val="24"/>
          <w:szCs w:val="24"/>
        </w:rPr>
        <w:t xml:space="preserve">  Режим доступа: </w:t>
      </w:r>
      <w:r w:rsidR="009528CA" w:rsidRPr="0045260C">
        <w:rPr>
          <w:rFonts w:ascii="Times New Roman" w:hAnsi="Times New Roman"/>
          <w:color w:val="000000"/>
          <w:sz w:val="24"/>
          <w:szCs w:val="24"/>
        </w:rPr>
        <w:t>http://</w:t>
      </w:r>
      <w:r w:rsidRPr="0045260C">
        <w:rPr>
          <w:rFonts w:ascii="Times New Roman" w:hAnsi="Times New Roman"/>
          <w:color w:val="000000"/>
          <w:sz w:val="24"/>
          <w:szCs w:val="24"/>
        </w:rPr>
        <w:t>www.iprbookshop.ru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ЭБС издательства «</w:t>
      </w:r>
      <w:proofErr w:type="spellStart"/>
      <w:r w:rsidRPr="0045260C">
        <w:rPr>
          <w:rFonts w:ascii="Times New Roman" w:hAnsi="Times New Roman"/>
          <w:color w:val="000000"/>
          <w:sz w:val="24"/>
          <w:szCs w:val="24"/>
        </w:rPr>
        <w:t>Юрайт</w:t>
      </w:r>
      <w:proofErr w:type="spellEnd"/>
      <w:r w:rsidRPr="0045260C">
        <w:rPr>
          <w:rFonts w:ascii="Times New Roman" w:hAnsi="Times New Roman"/>
          <w:color w:val="000000"/>
          <w:sz w:val="24"/>
          <w:szCs w:val="24"/>
        </w:rPr>
        <w:t>» Режим доступа: http://biblio-online.ru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Единое окно доступа к образовательным ресурсам. Режим доступа: http://window.edu.ru/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Научная электронная библиотека e-library.ru Режим доступа: http://elibrary.ru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Ресурсы издательства </w:t>
      </w:r>
      <w:proofErr w:type="spellStart"/>
      <w:r w:rsidRPr="0045260C">
        <w:rPr>
          <w:rFonts w:ascii="Times New Roman" w:hAnsi="Times New Roman"/>
          <w:color w:val="000000"/>
          <w:sz w:val="24"/>
          <w:szCs w:val="24"/>
        </w:rPr>
        <w:t>Elsevier</w:t>
      </w:r>
      <w:proofErr w:type="spellEnd"/>
      <w:r w:rsidRPr="0045260C">
        <w:rPr>
          <w:rFonts w:ascii="Times New Roman" w:hAnsi="Times New Roman"/>
          <w:color w:val="000000"/>
          <w:sz w:val="24"/>
          <w:szCs w:val="24"/>
        </w:rPr>
        <w:t xml:space="preserve"> Режим доступа:  http://www.sciencedirect.com</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Федеральный портал «Российское образование» Режим доступа:  www.edu.ru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Журналы Кембриджского университета Режим доступа: http://journals.cambridge.org</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Журналы Оксфордского университета Режим доступа:  http://www.oxfordjoumals.org</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Словари и энциклопедии на Академике Режим доступа: http://dic.academic.ru/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Библиотеки по естественным наукам Российской академии наук. Режим до</w:t>
      </w:r>
      <w:r w:rsidRPr="0045260C">
        <w:rPr>
          <w:rFonts w:ascii="Times New Roman" w:hAnsi="Times New Roman"/>
          <w:color w:val="000000"/>
          <w:sz w:val="24"/>
          <w:szCs w:val="24"/>
        </w:rPr>
        <w:t>с</w:t>
      </w:r>
      <w:r w:rsidRPr="0045260C">
        <w:rPr>
          <w:rFonts w:ascii="Times New Roman" w:hAnsi="Times New Roman"/>
          <w:color w:val="000000"/>
          <w:sz w:val="24"/>
          <w:szCs w:val="24"/>
        </w:rPr>
        <w:t>тупа: http://www.benran.ru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Госкомстата РФ. Режим доступа: http://www.gks.ru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Российской государственной библиотеки. Режим доступа: http://diss.rsl.ru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45260C" w:rsidRDefault="007F4B97" w:rsidP="009A6E61">
      <w:pPr>
        <w:ind w:firstLine="709"/>
        <w:jc w:val="both"/>
        <w:rPr>
          <w:rFonts w:eastAsia="Calibri"/>
          <w:color w:val="000000"/>
          <w:sz w:val="24"/>
          <w:szCs w:val="24"/>
        </w:rPr>
      </w:pPr>
      <w:r w:rsidRPr="0045260C">
        <w:rPr>
          <w:color w:val="000000"/>
          <w:sz w:val="24"/>
          <w:szCs w:val="24"/>
        </w:rPr>
        <w:t xml:space="preserve">Каждый обучающийся </w:t>
      </w:r>
      <w:r w:rsidR="00777B09" w:rsidRPr="0045260C">
        <w:rPr>
          <w:color w:val="000000"/>
          <w:sz w:val="24"/>
          <w:szCs w:val="24"/>
        </w:rPr>
        <w:t>Омской гуманитарной академии</w:t>
      </w:r>
      <w:r w:rsidRPr="0045260C">
        <w:rPr>
          <w:color w:val="000000"/>
          <w:sz w:val="24"/>
          <w:szCs w:val="24"/>
        </w:rPr>
        <w:t xml:space="preserve"> в течение всего периода </w:t>
      </w:r>
      <w:r w:rsidRPr="0045260C">
        <w:rPr>
          <w:color w:val="000000"/>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5260C">
        <w:rPr>
          <w:color w:val="000000"/>
          <w:sz w:val="24"/>
          <w:szCs w:val="24"/>
        </w:rPr>
        <w:t>Академии</w:t>
      </w:r>
      <w:r w:rsidRPr="0045260C">
        <w:rPr>
          <w:color w:val="000000"/>
          <w:sz w:val="24"/>
          <w:szCs w:val="24"/>
        </w:rPr>
        <w:t>. Электронно-библиотечная система(электронная би</w:t>
      </w:r>
      <w:r w:rsidRPr="0045260C">
        <w:rPr>
          <w:color w:val="000000"/>
          <w:sz w:val="24"/>
          <w:szCs w:val="24"/>
        </w:rPr>
        <w:t>б</w:t>
      </w:r>
      <w:r w:rsidRPr="0045260C">
        <w:rPr>
          <w:color w:val="000000"/>
          <w:sz w:val="24"/>
          <w:szCs w:val="24"/>
        </w:rPr>
        <w:t>лиотека) и электронная информационно-образовательная среда обеспечивают возмо</w:t>
      </w:r>
      <w:r w:rsidRPr="0045260C">
        <w:rPr>
          <w:color w:val="000000"/>
          <w:sz w:val="24"/>
          <w:szCs w:val="24"/>
        </w:rPr>
        <w:t>ж</w:t>
      </w:r>
      <w:r w:rsidRPr="0045260C">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45260C">
        <w:rPr>
          <w:color w:val="000000"/>
          <w:sz w:val="24"/>
          <w:szCs w:val="24"/>
        </w:rPr>
        <w:t>а</w:t>
      </w:r>
      <w:r w:rsidRPr="0045260C">
        <w:rPr>
          <w:color w:val="000000"/>
          <w:sz w:val="24"/>
          <w:szCs w:val="24"/>
        </w:rPr>
        <w:t>ции как на территорииорганизации, так и вне ее.</w:t>
      </w:r>
    </w:p>
    <w:p w:rsidR="007F4B97" w:rsidRPr="0045260C" w:rsidRDefault="007F4B97" w:rsidP="009A6E61">
      <w:pPr>
        <w:ind w:firstLine="709"/>
        <w:jc w:val="both"/>
        <w:rPr>
          <w:rFonts w:eastAsia="Calibri"/>
          <w:color w:val="000000"/>
          <w:sz w:val="24"/>
          <w:szCs w:val="24"/>
        </w:rPr>
      </w:pPr>
      <w:r w:rsidRPr="0045260C">
        <w:rPr>
          <w:color w:val="000000"/>
          <w:sz w:val="24"/>
          <w:szCs w:val="24"/>
        </w:rPr>
        <w:t>Электронная информационно-образовательная среда</w:t>
      </w:r>
      <w:r w:rsidR="00777B09" w:rsidRPr="0045260C">
        <w:rPr>
          <w:color w:val="000000"/>
          <w:sz w:val="24"/>
          <w:szCs w:val="24"/>
        </w:rPr>
        <w:t>Академии</w:t>
      </w:r>
      <w:r w:rsidRPr="0045260C">
        <w:rPr>
          <w:color w:val="000000"/>
          <w:sz w:val="24"/>
          <w:szCs w:val="24"/>
        </w:rPr>
        <w:t xml:space="preserve"> обеспечив</w:t>
      </w:r>
      <w:r w:rsidRPr="0045260C">
        <w:rPr>
          <w:color w:val="000000"/>
          <w:sz w:val="24"/>
          <w:szCs w:val="24"/>
        </w:rPr>
        <w:t>а</w:t>
      </w:r>
      <w:r w:rsidRPr="0045260C">
        <w:rPr>
          <w:color w:val="000000"/>
          <w:sz w:val="24"/>
          <w:szCs w:val="24"/>
        </w:rPr>
        <w:t>ет:доступ к учебным планам, рабочим программам дисциплин (модулей), практик, кизд</w:t>
      </w:r>
      <w:r w:rsidRPr="0045260C">
        <w:rPr>
          <w:color w:val="000000"/>
          <w:sz w:val="24"/>
          <w:szCs w:val="24"/>
        </w:rPr>
        <w:t>а</w:t>
      </w:r>
      <w:r w:rsidRPr="0045260C">
        <w:rPr>
          <w:color w:val="000000"/>
          <w:sz w:val="24"/>
          <w:szCs w:val="24"/>
        </w:rPr>
        <w:t>ниям электронных библиотечных систем и электронным образовательным ресу</w:t>
      </w:r>
      <w:r w:rsidRPr="0045260C">
        <w:rPr>
          <w:color w:val="000000"/>
          <w:sz w:val="24"/>
          <w:szCs w:val="24"/>
        </w:rPr>
        <w:t>р</w:t>
      </w:r>
      <w:r w:rsidRPr="0045260C">
        <w:rPr>
          <w:color w:val="000000"/>
          <w:sz w:val="24"/>
          <w:szCs w:val="24"/>
        </w:rPr>
        <w:t>сам,указанным в рабочих программах;фиксацию хода образовательного процесса, резул</w:t>
      </w:r>
      <w:r w:rsidRPr="0045260C">
        <w:rPr>
          <w:color w:val="000000"/>
          <w:sz w:val="24"/>
          <w:szCs w:val="24"/>
        </w:rPr>
        <w:t>ь</w:t>
      </w:r>
      <w:r w:rsidRPr="0045260C">
        <w:rPr>
          <w:color w:val="000000"/>
          <w:sz w:val="24"/>
          <w:szCs w:val="24"/>
        </w:rPr>
        <w:t>татов промежуточной аттестациии результатов освоения основной образовательной пр</w:t>
      </w:r>
      <w:r w:rsidRPr="0045260C">
        <w:rPr>
          <w:color w:val="000000"/>
          <w:sz w:val="24"/>
          <w:szCs w:val="24"/>
        </w:rPr>
        <w:t>о</w:t>
      </w:r>
      <w:r w:rsidRPr="0045260C">
        <w:rPr>
          <w:color w:val="000000"/>
          <w:sz w:val="24"/>
          <w:szCs w:val="24"/>
        </w:rPr>
        <w:t>граммы;проведение всех видов занятий, процедур оценки результатов обучения, реализ</w:t>
      </w:r>
      <w:r w:rsidRPr="0045260C">
        <w:rPr>
          <w:color w:val="000000"/>
          <w:sz w:val="24"/>
          <w:szCs w:val="24"/>
        </w:rPr>
        <w:t>а</w:t>
      </w:r>
      <w:r w:rsidRPr="0045260C">
        <w:rPr>
          <w:color w:val="000000"/>
          <w:sz w:val="24"/>
          <w:szCs w:val="24"/>
        </w:rPr>
        <w:t>циякоторых предусмотрена с применением электронного обучения, дистанционныхобр</w:t>
      </w:r>
      <w:r w:rsidRPr="0045260C">
        <w:rPr>
          <w:color w:val="000000"/>
          <w:sz w:val="24"/>
          <w:szCs w:val="24"/>
        </w:rPr>
        <w:t>а</w:t>
      </w:r>
      <w:r w:rsidRPr="0045260C">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45260C">
        <w:rPr>
          <w:color w:val="000000"/>
          <w:sz w:val="24"/>
          <w:szCs w:val="24"/>
        </w:rPr>
        <w:t>ю</w:t>
      </w:r>
      <w:r w:rsidRPr="0045260C">
        <w:rPr>
          <w:color w:val="000000"/>
          <w:sz w:val="24"/>
          <w:szCs w:val="24"/>
        </w:rPr>
        <w:t>бых участниковобразовательного процесса;взаимодействие между участниками образов</w:t>
      </w:r>
      <w:r w:rsidRPr="0045260C">
        <w:rPr>
          <w:color w:val="000000"/>
          <w:sz w:val="24"/>
          <w:szCs w:val="24"/>
        </w:rPr>
        <w:t>а</w:t>
      </w:r>
      <w:r w:rsidRPr="0045260C">
        <w:rPr>
          <w:color w:val="000000"/>
          <w:sz w:val="24"/>
          <w:szCs w:val="24"/>
        </w:rPr>
        <w:t>тельного процесса, в том числесинхронное и (или) асинхронное взаимодействие посредс</w:t>
      </w:r>
      <w:r w:rsidRPr="0045260C">
        <w:rPr>
          <w:color w:val="000000"/>
          <w:sz w:val="24"/>
          <w:szCs w:val="24"/>
        </w:rPr>
        <w:t>т</w:t>
      </w:r>
      <w:r w:rsidRPr="0045260C">
        <w:rPr>
          <w:color w:val="000000"/>
          <w:sz w:val="24"/>
          <w:szCs w:val="24"/>
        </w:rPr>
        <w:t>вом сети «Интернет».</w:t>
      </w:r>
    </w:p>
    <w:p w:rsidR="007F4B97" w:rsidRPr="0045260C" w:rsidRDefault="007F4B97" w:rsidP="009A6E61">
      <w:pPr>
        <w:widowControl/>
        <w:autoSpaceDE/>
        <w:autoSpaceDN/>
        <w:adjustRightInd/>
        <w:contextualSpacing/>
        <w:jc w:val="both"/>
        <w:rPr>
          <w:rFonts w:eastAsia="Calibri"/>
          <w:color w:val="000000"/>
          <w:sz w:val="24"/>
          <w:szCs w:val="24"/>
          <w:lang w:eastAsia="en-US"/>
        </w:rPr>
      </w:pPr>
    </w:p>
    <w:p w:rsidR="009528CA" w:rsidRPr="0045260C" w:rsidRDefault="000E1BAE" w:rsidP="009A6E61">
      <w:pPr>
        <w:widowControl/>
        <w:autoSpaceDE/>
        <w:autoSpaceDN/>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9</w:t>
      </w:r>
      <w:r w:rsidR="00EE165B" w:rsidRPr="0045260C">
        <w:rPr>
          <w:rFonts w:eastAsia="Calibri"/>
          <w:b/>
          <w:color w:val="000000"/>
          <w:sz w:val="24"/>
          <w:szCs w:val="24"/>
          <w:lang w:eastAsia="en-US"/>
        </w:rPr>
        <w:t>.</w:t>
      </w:r>
      <w:r w:rsidR="007F4B97" w:rsidRPr="0045260C">
        <w:rPr>
          <w:rFonts w:eastAsia="Calibri"/>
          <w:b/>
          <w:color w:val="000000"/>
          <w:sz w:val="24"/>
          <w:szCs w:val="24"/>
          <w:lang w:eastAsia="en-US"/>
        </w:rPr>
        <w:t>Методические указания для обу</w:t>
      </w:r>
      <w:r w:rsidR="009528CA" w:rsidRPr="0045260C">
        <w:rPr>
          <w:rFonts w:eastAsia="Calibri"/>
          <w:b/>
          <w:color w:val="000000"/>
          <w:sz w:val="24"/>
          <w:szCs w:val="24"/>
          <w:lang w:eastAsia="en-US"/>
        </w:rPr>
        <w:t>чающихся по освоению дисциплины</w:t>
      </w:r>
    </w:p>
    <w:p w:rsidR="007F4B97" w:rsidRPr="0045260C" w:rsidRDefault="007F4B97" w:rsidP="009A6E61">
      <w:pPr>
        <w:ind w:firstLine="709"/>
        <w:jc w:val="both"/>
        <w:rPr>
          <w:color w:val="000000"/>
          <w:sz w:val="24"/>
          <w:szCs w:val="24"/>
        </w:rPr>
      </w:pPr>
      <w:r w:rsidRPr="0045260C">
        <w:rPr>
          <w:sz w:val="24"/>
          <w:szCs w:val="24"/>
        </w:rPr>
        <w:t>Для того чтобы успешно о</w:t>
      </w:r>
      <w:r w:rsidR="004E4DB2" w:rsidRPr="0045260C">
        <w:rPr>
          <w:sz w:val="24"/>
          <w:szCs w:val="24"/>
        </w:rPr>
        <w:t xml:space="preserve">своить </w:t>
      </w:r>
      <w:r w:rsidRPr="0045260C">
        <w:rPr>
          <w:sz w:val="24"/>
          <w:szCs w:val="24"/>
        </w:rPr>
        <w:t>дисциплин</w:t>
      </w:r>
      <w:r w:rsidR="004E4DB2" w:rsidRPr="0045260C">
        <w:rPr>
          <w:sz w:val="24"/>
          <w:szCs w:val="24"/>
        </w:rPr>
        <w:t>у</w:t>
      </w:r>
      <w:r w:rsidR="006B066C" w:rsidRPr="0045260C">
        <w:rPr>
          <w:bCs/>
          <w:sz w:val="24"/>
          <w:szCs w:val="24"/>
        </w:rPr>
        <w:t>«</w:t>
      </w:r>
      <w:r w:rsidR="003D7D95" w:rsidRPr="0045260C">
        <w:rPr>
          <w:bCs/>
          <w:sz w:val="24"/>
          <w:szCs w:val="24"/>
        </w:rPr>
        <w:t>Управление организационными и</w:t>
      </w:r>
      <w:r w:rsidR="003D7D95" w:rsidRPr="0045260C">
        <w:rPr>
          <w:bCs/>
          <w:sz w:val="24"/>
          <w:szCs w:val="24"/>
        </w:rPr>
        <w:t>з</w:t>
      </w:r>
      <w:r w:rsidR="003D7D95" w:rsidRPr="0045260C">
        <w:rPr>
          <w:bCs/>
          <w:sz w:val="24"/>
          <w:szCs w:val="24"/>
        </w:rPr>
        <w:t>менениями</w:t>
      </w:r>
      <w:r w:rsidR="006B066C" w:rsidRPr="0045260C">
        <w:rPr>
          <w:bCs/>
          <w:sz w:val="24"/>
          <w:szCs w:val="24"/>
        </w:rPr>
        <w:t>»</w:t>
      </w:r>
      <w:r w:rsidRPr="0045260C">
        <w:rPr>
          <w:sz w:val="24"/>
          <w:szCs w:val="24"/>
        </w:rPr>
        <w:t>обучающиеся должны</w:t>
      </w:r>
      <w:r w:rsidRPr="0045260C">
        <w:rPr>
          <w:color w:val="000000"/>
          <w:sz w:val="24"/>
          <w:szCs w:val="24"/>
        </w:rPr>
        <w:t xml:space="preserve"> выполнить следующие </w:t>
      </w:r>
      <w:r w:rsidR="004E4DB2" w:rsidRPr="0045260C">
        <w:rPr>
          <w:color w:val="000000"/>
          <w:sz w:val="24"/>
          <w:szCs w:val="24"/>
        </w:rPr>
        <w:t xml:space="preserve">методические </w:t>
      </w:r>
      <w:r w:rsidRPr="0045260C">
        <w:rPr>
          <w:color w:val="000000"/>
          <w:sz w:val="24"/>
          <w:szCs w:val="24"/>
        </w:rPr>
        <w:t>указания</w:t>
      </w:r>
      <w:r w:rsidR="004E4DB2"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Методические указания для обучающихся по освоению дисциплины для подгото</w:t>
      </w:r>
      <w:r w:rsidRPr="0045260C">
        <w:rPr>
          <w:color w:val="000000"/>
          <w:sz w:val="24"/>
          <w:szCs w:val="24"/>
        </w:rPr>
        <w:t>в</w:t>
      </w:r>
      <w:r w:rsidRPr="0045260C">
        <w:rPr>
          <w:color w:val="000000"/>
          <w:sz w:val="24"/>
          <w:szCs w:val="24"/>
        </w:rPr>
        <w:t xml:space="preserve">ки к занятиям </w:t>
      </w:r>
      <w:r w:rsidRPr="0045260C">
        <w:rPr>
          <w:b/>
          <w:color w:val="000000"/>
          <w:sz w:val="24"/>
          <w:szCs w:val="24"/>
        </w:rPr>
        <w:t>лекционного типа</w:t>
      </w:r>
      <w:r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В ходе лекционных занятий вести конспектирование учебного материала. Обр</w:t>
      </w:r>
      <w:r w:rsidRPr="0045260C">
        <w:rPr>
          <w:color w:val="000000"/>
          <w:sz w:val="24"/>
          <w:szCs w:val="24"/>
        </w:rPr>
        <w:t>а</w:t>
      </w:r>
      <w:r w:rsidRPr="0045260C">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45260C">
        <w:rPr>
          <w:color w:val="000000"/>
          <w:sz w:val="24"/>
          <w:szCs w:val="24"/>
        </w:rPr>
        <w:t>а</w:t>
      </w:r>
      <w:r w:rsidRPr="0045260C">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45260C">
        <w:rPr>
          <w:color w:val="000000"/>
          <w:sz w:val="24"/>
          <w:szCs w:val="24"/>
        </w:rPr>
        <w:t>т</w:t>
      </w:r>
      <w:r w:rsidRPr="0045260C">
        <w:rPr>
          <w:color w:val="000000"/>
          <w:sz w:val="24"/>
          <w:szCs w:val="24"/>
        </w:rPr>
        <w:t>ствующие записи из литературы, рекомендованной преподавателем и предусмотренной учебной программой.</w:t>
      </w:r>
    </w:p>
    <w:p w:rsidR="007F4B97" w:rsidRPr="0045260C" w:rsidRDefault="007F4B97" w:rsidP="009A6E61">
      <w:pPr>
        <w:ind w:firstLine="709"/>
        <w:jc w:val="both"/>
        <w:rPr>
          <w:b/>
          <w:color w:val="000000"/>
          <w:sz w:val="24"/>
          <w:szCs w:val="24"/>
        </w:rPr>
      </w:pPr>
      <w:r w:rsidRPr="0045260C">
        <w:rPr>
          <w:color w:val="000000"/>
          <w:sz w:val="24"/>
          <w:szCs w:val="24"/>
        </w:rPr>
        <w:t xml:space="preserve"> Методические указания для обучающихся по освоению дисциплины для подгото</w:t>
      </w:r>
      <w:r w:rsidRPr="0045260C">
        <w:rPr>
          <w:color w:val="000000"/>
          <w:sz w:val="24"/>
          <w:szCs w:val="24"/>
        </w:rPr>
        <w:t>в</w:t>
      </w:r>
      <w:r w:rsidRPr="0045260C">
        <w:rPr>
          <w:color w:val="000000"/>
          <w:sz w:val="24"/>
          <w:szCs w:val="24"/>
        </w:rPr>
        <w:t xml:space="preserve">ки к занятиям </w:t>
      </w:r>
      <w:r w:rsidRPr="0045260C">
        <w:rPr>
          <w:b/>
          <w:color w:val="000000"/>
          <w:sz w:val="24"/>
          <w:szCs w:val="24"/>
        </w:rPr>
        <w:t xml:space="preserve">семинарского типа: </w:t>
      </w:r>
    </w:p>
    <w:p w:rsidR="007F4B97" w:rsidRPr="0045260C" w:rsidRDefault="007F4B97" w:rsidP="009A6E61">
      <w:pPr>
        <w:ind w:firstLine="709"/>
        <w:jc w:val="both"/>
        <w:rPr>
          <w:color w:val="000000"/>
          <w:sz w:val="24"/>
          <w:szCs w:val="24"/>
        </w:rPr>
      </w:pPr>
      <w:r w:rsidRPr="0045260C">
        <w:rPr>
          <w:color w:val="000000"/>
          <w:sz w:val="24"/>
          <w:szCs w:val="24"/>
        </w:rPr>
        <w:t>Подготовка к занятиям семинарского типа включает 2 этапа: 1-й – организацио</w:t>
      </w:r>
      <w:r w:rsidRPr="0045260C">
        <w:rPr>
          <w:color w:val="000000"/>
          <w:sz w:val="24"/>
          <w:szCs w:val="24"/>
        </w:rPr>
        <w:t>н</w:t>
      </w:r>
      <w:r w:rsidRPr="0045260C">
        <w:rPr>
          <w:color w:val="000000"/>
          <w:sz w:val="24"/>
          <w:szCs w:val="24"/>
        </w:rPr>
        <w:t>ный; 2-й – закрепление и углубление теоретических знаний. На первом этапе студент пл</w:t>
      </w:r>
      <w:r w:rsidRPr="0045260C">
        <w:rPr>
          <w:color w:val="000000"/>
          <w:sz w:val="24"/>
          <w:szCs w:val="24"/>
        </w:rPr>
        <w:t>а</w:t>
      </w:r>
      <w:r w:rsidRPr="0045260C">
        <w:rPr>
          <w:color w:val="000000"/>
          <w:sz w:val="24"/>
          <w:szCs w:val="24"/>
        </w:rPr>
        <w:t>нирует свою самостоятельную работу, которая включает: уяснение задания на самосто</w:t>
      </w:r>
      <w:r w:rsidRPr="0045260C">
        <w:rPr>
          <w:color w:val="000000"/>
          <w:sz w:val="24"/>
          <w:szCs w:val="24"/>
        </w:rPr>
        <w:t>я</w:t>
      </w:r>
      <w:r w:rsidRPr="0045260C">
        <w:rPr>
          <w:color w:val="000000"/>
          <w:sz w:val="24"/>
          <w:szCs w:val="24"/>
        </w:rPr>
        <w:t>тельную работу; подбор рекомендованной литературы; составление плана работы, в кот</w:t>
      </w:r>
      <w:r w:rsidRPr="0045260C">
        <w:rPr>
          <w:color w:val="000000"/>
          <w:sz w:val="24"/>
          <w:szCs w:val="24"/>
        </w:rPr>
        <w:t>о</w:t>
      </w:r>
      <w:r w:rsidRPr="0045260C">
        <w:rPr>
          <w:color w:val="000000"/>
          <w:sz w:val="24"/>
          <w:szCs w:val="24"/>
        </w:rPr>
        <w:t>ром определяются основные пункты предстоящей подготовки. Составление плана дисц</w:t>
      </w:r>
      <w:r w:rsidRPr="0045260C">
        <w:rPr>
          <w:color w:val="000000"/>
          <w:sz w:val="24"/>
          <w:szCs w:val="24"/>
        </w:rPr>
        <w:t>и</w:t>
      </w:r>
      <w:r w:rsidRPr="0045260C">
        <w:rPr>
          <w:color w:val="000000"/>
          <w:sz w:val="24"/>
          <w:szCs w:val="24"/>
        </w:rPr>
        <w:t>плинирует и повышает организованность в работе. Второй этап включает непосредстве</w:t>
      </w:r>
      <w:r w:rsidRPr="0045260C">
        <w:rPr>
          <w:color w:val="000000"/>
          <w:sz w:val="24"/>
          <w:szCs w:val="24"/>
        </w:rPr>
        <w:t>н</w:t>
      </w:r>
      <w:r w:rsidRPr="0045260C">
        <w:rPr>
          <w:color w:val="000000"/>
          <w:sz w:val="24"/>
          <w:szCs w:val="24"/>
        </w:rPr>
        <w:t>ную подготовку студента к занятию. Начинать надо с изучения рекомендованной литер</w:t>
      </w:r>
      <w:r w:rsidRPr="0045260C">
        <w:rPr>
          <w:color w:val="000000"/>
          <w:sz w:val="24"/>
          <w:szCs w:val="24"/>
        </w:rPr>
        <w:t>а</w:t>
      </w:r>
      <w:r w:rsidRPr="0045260C">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45260C">
        <w:rPr>
          <w:color w:val="000000"/>
          <w:sz w:val="24"/>
          <w:szCs w:val="24"/>
        </w:rPr>
        <w:t>в</w:t>
      </w:r>
      <w:r w:rsidRPr="0045260C">
        <w:rPr>
          <w:color w:val="000000"/>
          <w:sz w:val="24"/>
          <w:szCs w:val="24"/>
        </w:rPr>
        <w:t>ные положения рассматриваемого материала, примеры, поясняющие его, а также раз</w:t>
      </w:r>
      <w:r w:rsidRPr="0045260C">
        <w:rPr>
          <w:color w:val="000000"/>
          <w:sz w:val="24"/>
          <w:szCs w:val="24"/>
        </w:rPr>
        <w:t>о</w:t>
      </w:r>
      <w:r w:rsidRPr="0045260C">
        <w:rPr>
          <w:color w:val="000000"/>
          <w:sz w:val="24"/>
          <w:szCs w:val="24"/>
        </w:rPr>
        <w:t>браться в иллюстративном материале. Заканчивать подготовку следует составлением пл</w:t>
      </w:r>
      <w:r w:rsidRPr="0045260C">
        <w:rPr>
          <w:color w:val="000000"/>
          <w:sz w:val="24"/>
          <w:szCs w:val="24"/>
        </w:rPr>
        <w:t>а</w:t>
      </w:r>
      <w:r w:rsidRPr="0045260C">
        <w:rPr>
          <w:color w:val="000000"/>
          <w:sz w:val="24"/>
          <w:szCs w:val="24"/>
        </w:rPr>
        <w:t>на (конспекта) по изучаемому материалу (вопросу). Это позволяет составить концентр</w:t>
      </w:r>
      <w:r w:rsidRPr="0045260C">
        <w:rPr>
          <w:color w:val="000000"/>
          <w:sz w:val="24"/>
          <w:szCs w:val="24"/>
        </w:rPr>
        <w:t>и</w:t>
      </w:r>
      <w:r w:rsidRPr="0045260C">
        <w:rPr>
          <w:color w:val="000000"/>
          <w:sz w:val="24"/>
          <w:szCs w:val="24"/>
        </w:rPr>
        <w:lastRenderedPageBreak/>
        <w:t>рованное, сжатое представление по изучаемым вопросам. На семинаре каждый его учас</w:t>
      </w:r>
      <w:r w:rsidRPr="0045260C">
        <w:rPr>
          <w:color w:val="000000"/>
          <w:sz w:val="24"/>
          <w:szCs w:val="24"/>
        </w:rPr>
        <w:t>т</w:t>
      </w:r>
      <w:r w:rsidRPr="0045260C">
        <w:rPr>
          <w:color w:val="000000"/>
          <w:sz w:val="24"/>
          <w:szCs w:val="24"/>
        </w:rPr>
        <w:t>ник должен быть готовым к выступлению по всем поставленным в плане вопросам, пр</w:t>
      </w:r>
      <w:r w:rsidRPr="0045260C">
        <w:rPr>
          <w:color w:val="000000"/>
          <w:sz w:val="24"/>
          <w:szCs w:val="24"/>
        </w:rPr>
        <w:t>о</w:t>
      </w:r>
      <w:r w:rsidRPr="0045260C">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45260C">
        <w:rPr>
          <w:color w:val="000000"/>
          <w:sz w:val="24"/>
          <w:szCs w:val="24"/>
        </w:rPr>
        <w:t>т</w:t>
      </w:r>
      <w:r w:rsidRPr="0045260C">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45260C">
        <w:rPr>
          <w:color w:val="000000"/>
          <w:sz w:val="24"/>
          <w:szCs w:val="24"/>
        </w:rPr>
        <w:t>о</w:t>
      </w:r>
      <w:r w:rsidRPr="0045260C">
        <w:rPr>
          <w:color w:val="000000"/>
          <w:sz w:val="24"/>
          <w:szCs w:val="24"/>
        </w:rPr>
        <w:t>вывал его и мог сделать правильные выводы из сказанного. При этом студент может о</w:t>
      </w:r>
      <w:r w:rsidRPr="0045260C">
        <w:rPr>
          <w:color w:val="000000"/>
          <w:sz w:val="24"/>
          <w:szCs w:val="24"/>
        </w:rPr>
        <w:t>б</w:t>
      </w:r>
      <w:r w:rsidRPr="0045260C">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45260C" w:rsidRDefault="007F4B97" w:rsidP="009A6E61">
      <w:pPr>
        <w:ind w:firstLine="709"/>
        <w:jc w:val="both"/>
        <w:rPr>
          <w:b/>
          <w:color w:val="000000"/>
          <w:sz w:val="24"/>
          <w:szCs w:val="24"/>
        </w:rPr>
      </w:pPr>
      <w:r w:rsidRPr="0045260C">
        <w:rPr>
          <w:color w:val="000000"/>
          <w:sz w:val="24"/>
          <w:szCs w:val="24"/>
        </w:rPr>
        <w:t xml:space="preserve">Методические указания для обучающихся по освоению дисциплины для </w:t>
      </w:r>
      <w:r w:rsidRPr="0045260C">
        <w:rPr>
          <w:b/>
          <w:color w:val="000000"/>
          <w:sz w:val="24"/>
          <w:szCs w:val="24"/>
        </w:rPr>
        <w:t>самосто</w:t>
      </w:r>
      <w:r w:rsidRPr="0045260C">
        <w:rPr>
          <w:b/>
          <w:color w:val="000000"/>
          <w:sz w:val="24"/>
          <w:szCs w:val="24"/>
        </w:rPr>
        <w:t>я</w:t>
      </w:r>
      <w:r w:rsidRPr="0045260C">
        <w:rPr>
          <w:b/>
          <w:color w:val="000000"/>
          <w:sz w:val="24"/>
          <w:szCs w:val="24"/>
        </w:rPr>
        <w:t>тельной работы:</w:t>
      </w:r>
    </w:p>
    <w:p w:rsidR="007F4B97" w:rsidRPr="0045260C" w:rsidRDefault="007F4B97" w:rsidP="009A6E61">
      <w:pPr>
        <w:ind w:firstLine="709"/>
        <w:jc w:val="both"/>
        <w:rPr>
          <w:color w:val="000000"/>
          <w:sz w:val="24"/>
          <w:szCs w:val="24"/>
        </w:rPr>
      </w:pPr>
      <w:r w:rsidRPr="0045260C">
        <w:rPr>
          <w:color w:val="000000"/>
          <w:sz w:val="24"/>
          <w:szCs w:val="24"/>
        </w:rPr>
        <w:t>Самостоятельная работа студента является основным средством овладения уче</w:t>
      </w:r>
      <w:r w:rsidRPr="0045260C">
        <w:rPr>
          <w:color w:val="000000"/>
          <w:sz w:val="24"/>
          <w:szCs w:val="24"/>
        </w:rPr>
        <w:t>б</w:t>
      </w:r>
      <w:r w:rsidRPr="0045260C">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45260C">
        <w:rPr>
          <w:color w:val="000000"/>
          <w:sz w:val="24"/>
          <w:szCs w:val="24"/>
        </w:rPr>
        <w:t>ь</w:t>
      </w:r>
      <w:r w:rsidRPr="0045260C">
        <w:rPr>
          <w:color w:val="000000"/>
          <w:sz w:val="24"/>
          <w:szCs w:val="24"/>
        </w:rPr>
        <w:t>ная работа студентов в аудиторное время может включать: − конспектирование (составл</w:t>
      </w:r>
      <w:r w:rsidRPr="0045260C">
        <w:rPr>
          <w:color w:val="000000"/>
          <w:sz w:val="24"/>
          <w:szCs w:val="24"/>
        </w:rPr>
        <w:t>е</w:t>
      </w:r>
      <w:r w:rsidRPr="0045260C">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45260C">
        <w:rPr>
          <w:color w:val="000000"/>
          <w:sz w:val="24"/>
          <w:szCs w:val="24"/>
        </w:rPr>
        <w:t>и</w:t>
      </w:r>
      <w:r w:rsidRPr="0045260C">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45260C">
        <w:rPr>
          <w:color w:val="000000"/>
          <w:sz w:val="24"/>
          <w:szCs w:val="24"/>
        </w:rPr>
        <w:t>о</w:t>
      </w:r>
      <w:r w:rsidRPr="0045260C">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45260C">
        <w:rPr>
          <w:color w:val="000000"/>
          <w:sz w:val="24"/>
          <w:szCs w:val="24"/>
        </w:rPr>
        <w:t>д</w:t>
      </w:r>
      <w:r w:rsidRPr="0045260C">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260C" w:rsidRDefault="007F4B97" w:rsidP="009A6E61">
      <w:pPr>
        <w:ind w:firstLine="709"/>
        <w:jc w:val="both"/>
        <w:rPr>
          <w:color w:val="000000"/>
          <w:sz w:val="24"/>
          <w:szCs w:val="24"/>
        </w:rPr>
      </w:pPr>
      <w:r w:rsidRPr="0045260C">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45260C">
        <w:rPr>
          <w:color w:val="000000"/>
          <w:sz w:val="24"/>
          <w:szCs w:val="24"/>
        </w:rPr>
        <w:t>е</w:t>
      </w:r>
      <w:r w:rsidRPr="0045260C">
        <w:rPr>
          <w:color w:val="000000"/>
          <w:sz w:val="24"/>
          <w:szCs w:val="24"/>
        </w:rPr>
        <w:t xml:space="preserve">риалов, в которых могут содержаться основные вопросы изучаемой проблемы. </w:t>
      </w:r>
    </w:p>
    <w:p w:rsidR="007F4B97" w:rsidRPr="0045260C" w:rsidRDefault="007F4B97" w:rsidP="009A6E61">
      <w:pPr>
        <w:ind w:firstLine="709"/>
        <w:jc w:val="both"/>
        <w:rPr>
          <w:color w:val="000000"/>
          <w:sz w:val="24"/>
          <w:szCs w:val="24"/>
        </w:rPr>
      </w:pPr>
      <w:r w:rsidRPr="0045260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45260C">
        <w:rPr>
          <w:color w:val="000000"/>
          <w:sz w:val="24"/>
          <w:szCs w:val="24"/>
        </w:rPr>
        <w:t>е</w:t>
      </w:r>
      <w:r w:rsidRPr="0045260C">
        <w:rPr>
          <w:color w:val="000000"/>
          <w:sz w:val="24"/>
          <w:szCs w:val="24"/>
        </w:rPr>
        <w:t>чаются те страницы, которые требуют более внимательного изучения.</w:t>
      </w:r>
    </w:p>
    <w:p w:rsidR="007F4B97" w:rsidRPr="0045260C" w:rsidRDefault="007F4B97" w:rsidP="009A6E61">
      <w:pPr>
        <w:ind w:firstLine="709"/>
        <w:jc w:val="both"/>
        <w:rPr>
          <w:color w:val="000000"/>
          <w:sz w:val="24"/>
          <w:szCs w:val="24"/>
        </w:rPr>
      </w:pPr>
      <w:r w:rsidRPr="0045260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45260C">
        <w:rPr>
          <w:color w:val="000000"/>
          <w:sz w:val="24"/>
          <w:szCs w:val="24"/>
        </w:rPr>
        <w:t>е</w:t>
      </w:r>
      <w:r w:rsidRPr="0045260C">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260C" w:rsidRDefault="007F4B97" w:rsidP="009A6E61">
      <w:pPr>
        <w:ind w:firstLine="709"/>
        <w:jc w:val="both"/>
        <w:rPr>
          <w:color w:val="000000"/>
          <w:sz w:val="24"/>
          <w:szCs w:val="24"/>
        </w:rPr>
      </w:pPr>
      <w:r w:rsidRPr="0045260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45260C">
        <w:rPr>
          <w:color w:val="000000"/>
          <w:sz w:val="24"/>
          <w:szCs w:val="24"/>
        </w:rPr>
        <w:t>о</w:t>
      </w:r>
      <w:r w:rsidRPr="0045260C">
        <w:rPr>
          <w:color w:val="000000"/>
          <w:sz w:val="24"/>
          <w:szCs w:val="24"/>
        </w:rPr>
        <w:t>дов. Особое внимание следует обратить на то, вытекает тезис из аргументов или нет.</w:t>
      </w:r>
    </w:p>
    <w:p w:rsidR="007F4B97" w:rsidRPr="0045260C" w:rsidRDefault="007F4B97" w:rsidP="009A6E61">
      <w:pPr>
        <w:ind w:firstLine="709"/>
        <w:jc w:val="both"/>
        <w:rPr>
          <w:color w:val="000000"/>
          <w:sz w:val="24"/>
          <w:szCs w:val="24"/>
        </w:rPr>
      </w:pPr>
      <w:r w:rsidRPr="0045260C">
        <w:rPr>
          <w:color w:val="000000"/>
          <w:sz w:val="24"/>
          <w:szCs w:val="24"/>
        </w:rPr>
        <w:t>Необходимо также проанализировать, какие из утверждений автора носят пробл</w:t>
      </w:r>
      <w:r w:rsidRPr="0045260C">
        <w:rPr>
          <w:color w:val="000000"/>
          <w:sz w:val="24"/>
          <w:szCs w:val="24"/>
        </w:rPr>
        <w:t>е</w:t>
      </w:r>
      <w:r w:rsidRPr="0045260C">
        <w:rPr>
          <w:color w:val="000000"/>
          <w:sz w:val="24"/>
          <w:szCs w:val="24"/>
        </w:rPr>
        <w:t>матичный, гипотетический характер и уловить скрытые вопросы.</w:t>
      </w:r>
    </w:p>
    <w:p w:rsidR="007F4B97" w:rsidRPr="0045260C" w:rsidRDefault="007F4B97" w:rsidP="009A6E61">
      <w:pPr>
        <w:ind w:firstLine="709"/>
        <w:jc w:val="both"/>
        <w:rPr>
          <w:color w:val="000000"/>
          <w:sz w:val="24"/>
          <w:szCs w:val="24"/>
        </w:rPr>
      </w:pPr>
      <w:r w:rsidRPr="0045260C">
        <w:rPr>
          <w:color w:val="000000"/>
          <w:sz w:val="24"/>
          <w:szCs w:val="24"/>
        </w:rPr>
        <w:t>Наилучший способ научиться выделять главное в тексте, улавливать проблемати</w:t>
      </w:r>
      <w:r w:rsidRPr="0045260C">
        <w:rPr>
          <w:color w:val="000000"/>
          <w:sz w:val="24"/>
          <w:szCs w:val="24"/>
        </w:rPr>
        <w:t>ч</w:t>
      </w:r>
      <w:r w:rsidRPr="0045260C">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45260C">
        <w:rPr>
          <w:color w:val="000000"/>
          <w:sz w:val="24"/>
          <w:szCs w:val="24"/>
        </w:rPr>
        <w:t>о</w:t>
      </w:r>
      <w:r w:rsidRPr="0045260C">
        <w:rPr>
          <w:color w:val="000000"/>
          <w:sz w:val="24"/>
          <w:szCs w:val="24"/>
        </w:rPr>
        <w:t>су, сравнивает весомость и доказательность аргументов сторон и делает вывод о на</w:t>
      </w:r>
      <w:r w:rsidRPr="0045260C">
        <w:rPr>
          <w:color w:val="000000"/>
          <w:sz w:val="24"/>
          <w:szCs w:val="24"/>
        </w:rPr>
        <w:t>и</w:t>
      </w:r>
      <w:r w:rsidRPr="0045260C">
        <w:rPr>
          <w:color w:val="000000"/>
          <w:sz w:val="24"/>
          <w:szCs w:val="24"/>
        </w:rPr>
        <w:t>большей убедительности той или иной позиции.</w:t>
      </w:r>
    </w:p>
    <w:p w:rsidR="007F4B97" w:rsidRPr="0045260C" w:rsidRDefault="007F4B97" w:rsidP="009A6E61">
      <w:pPr>
        <w:ind w:firstLine="709"/>
        <w:jc w:val="both"/>
        <w:rPr>
          <w:color w:val="000000"/>
          <w:sz w:val="24"/>
          <w:szCs w:val="24"/>
        </w:rPr>
      </w:pPr>
      <w:r w:rsidRPr="0045260C">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45260C">
        <w:rPr>
          <w:color w:val="000000"/>
          <w:sz w:val="24"/>
          <w:szCs w:val="24"/>
        </w:rPr>
        <w:t>о</w:t>
      </w:r>
      <w:r w:rsidRPr="0045260C">
        <w:rPr>
          <w:color w:val="000000"/>
          <w:sz w:val="24"/>
          <w:szCs w:val="24"/>
        </w:rPr>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45260C">
        <w:rPr>
          <w:color w:val="000000"/>
          <w:sz w:val="24"/>
          <w:szCs w:val="24"/>
        </w:rPr>
        <w:lastRenderedPageBreak/>
        <w:t>оценивать изучаемые вопросы. Знакомясь с особыми позициями авторов, нужно опред</w:t>
      </w:r>
      <w:r w:rsidRPr="0045260C">
        <w:rPr>
          <w:color w:val="000000"/>
          <w:sz w:val="24"/>
          <w:szCs w:val="24"/>
        </w:rPr>
        <w:t>е</w:t>
      </w:r>
      <w:r w:rsidRPr="0045260C">
        <w:rPr>
          <w:color w:val="000000"/>
          <w:sz w:val="24"/>
          <w:szCs w:val="24"/>
        </w:rPr>
        <w:t>лять их схожие суждения, аргументы, выводы, а затем сравнивать их между собой и пр</w:t>
      </w:r>
      <w:r w:rsidRPr="0045260C">
        <w:rPr>
          <w:color w:val="000000"/>
          <w:sz w:val="24"/>
          <w:szCs w:val="24"/>
        </w:rPr>
        <w:t>и</w:t>
      </w:r>
      <w:r w:rsidRPr="0045260C">
        <w:rPr>
          <w:color w:val="000000"/>
          <w:sz w:val="24"/>
          <w:szCs w:val="24"/>
        </w:rPr>
        <w:t xml:space="preserve">менять из них ту, которая более убедительна. </w:t>
      </w:r>
    </w:p>
    <w:p w:rsidR="007F4B97" w:rsidRPr="0045260C" w:rsidRDefault="007F4B97" w:rsidP="009A6E61">
      <w:pPr>
        <w:ind w:firstLine="709"/>
        <w:jc w:val="both"/>
        <w:rPr>
          <w:color w:val="000000"/>
          <w:sz w:val="24"/>
          <w:szCs w:val="24"/>
        </w:rPr>
      </w:pPr>
      <w:r w:rsidRPr="0045260C">
        <w:rPr>
          <w:color w:val="000000"/>
          <w:sz w:val="24"/>
          <w:szCs w:val="24"/>
        </w:rPr>
        <w:t>Следующим этапом работыс литературными источниками является создание ко</w:t>
      </w:r>
      <w:r w:rsidRPr="0045260C">
        <w:rPr>
          <w:color w:val="000000"/>
          <w:sz w:val="24"/>
          <w:szCs w:val="24"/>
        </w:rPr>
        <w:t>н</w:t>
      </w:r>
      <w:r w:rsidRPr="0045260C">
        <w:rPr>
          <w:color w:val="000000"/>
          <w:sz w:val="24"/>
          <w:szCs w:val="24"/>
        </w:rPr>
        <w:t>спектов, фиксирующих основные тезисы и аргументы. Можно делать записи на отдел</w:t>
      </w:r>
      <w:r w:rsidRPr="0045260C">
        <w:rPr>
          <w:color w:val="000000"/>
          <w:sz w:val="24"/>
          <w:szCs w:val="24"/>
        </w:rPr>
        <w:t>ь</w:t>
      </w:r>
      <w:r w:rsidRPr="0045260C">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260C" w:rsidRDefault="007F4B97" w:rsidP="009A6E61">
      <w:pPr>
        <w:ind w:firstLine="709"/>
        <w:jc w:val="both"/>
        <w:rPr>
          <w:color w:val="000000"/>
          <w:sz w:val="24"/>
          <w:szCs w:val="24"/>
        </w:rPr>
      </w:pPr>
      <w:r w:rsidRPr="0045260C">
        <w:rPr>
          <w:color w:val="000000"/>
          <w:sz w:val="24"/>
          <w:szCs w:val="24"/>
        </w:rPr>
        <w:t>Таким образом, при работе с источниками и литературой важно уметь:</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сопоставлять, сравнивать, классифицировать, группировать, систематизир</w:t>
      </w:r>
      <w:r w:rsidRPr="0045260C">
        <w:rPr>
          <w:rFonts w:eastAsia="Calibri"/>
          <w:color w:val="000000"/>
          <w:sz w:val="24"/>
          <w:szCs w:val="24"/>
          <w:lang w:eastAsia="en-US"/>
        </w:rPr>
        <w:t>о</w:t>
      </w:r>
      <w:r w:rsidRPr="0045260C">
        <w:rPr>
          <w:rFonts w:eastAsia="Calibri"/>
          <w:color w:val="000000"/>
          <w:sz w:val="24"/>
          <w:szCs w:val="24"/>
          <w:lang w:eastAsia="en-US"/>
        </w:rPr>
        <w:t xml:space="preserve">вать информацию в соответствии с определенной учебной задачей;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обобщать полученную информацию, оценивать прослушанное и прочита</w:t>
      </w:r>
      <w:r w:rsidRPr="0045260C">
        <w:rPr>
          <w:rFonts w:eastAsia="Calibri"/>
          <w:color w:val="000000"/>
          <w:sz w:val="24"/>
          <w:szCs w:val="24"/>
          <w:lang w:eastAsia="en-US"/>
        </w:rPr>
        <w:t>н</w:t>
      </w:r>
      <w:r w:rsidRPr="0045260C">
        <w:rPr>
          <w:rFonts w:eastAsia="Calibri"/>
          <w:color w:val="000000"/>
          <w:sz w:val="24"/>
          <w:szCs w:val="24"/>
          <w:lang w:eastAsia="en-US"/>
        </w:rPr>
        <w:t xml:space="preserve">ное;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готовить и презентовать развернутые сообщения типа доклада;</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работать в разных режимах (индивидуально, в паре, в группе), взаимодейс</w:t>
      </w:r>
      <w:r w:rsidRPr="0045260C">
        <w:rPr>
          <w:rFonts w:eastAsia="Calibri"/>
          <w:color w:val="000000"/>
          <w:sz w:val="24"/>
          <w:szCs w:val="24"/>
          <w:lang w:eastAsia="en-US"/>
        </w:rPr>
        <w:t>т</w:t>
      </w:r>
      <w:r w:rsidRPr="0045260C">
        <w:rPr>
          <w:rFonts w:eastAsia="Calibri"/>
          <w:color w:val="000000"/>
          <w:sz w:val="24"/>
          <w:szCs w:val="24"/>
          <w:lang w:eastAsia="en-US"/>
        </w:rPr>
        <w:t xml:space="preserve">вуя друг с другом;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пользоваться реферативными и справочными материалами;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обращаться за помощью, дополнительными разъяснениями к преподават</w:t>
      </w:r>
      <w:r w:rsidRPr="0045260C">
        <w:rPr>
          <w:rFonts w:eastAsia="Calibri"/>
          <w:color w:val="000000"/>
          <w:sz w:val="24"/>
          <w:szCs w:val="24"/>
          <w:lang w:eastAsia="en-US"/>
        </w:rPr>
        <w:t>е</w:t>
      </w:r>
      <w:r w:rsidRPr="0045260C">
        <w:rPr>
          <w:rFonts w:eastAsia="Calibri"/>
          <w:color w:val="000000"/>
          <w:sz w:val="24"/>
          <w:szCs w:val="24"/>
          <w:lang w:eastAsia="en-US"/>
        </w:rPr>
        <w:t>лю, другим студентам.</w:t>
      </w:r>
    </w:p>
    <w:p w:rsidR="007F4B97" w:rsidRPr="0045260C" w:rsidRDefault="007F4B97" w:rsidP="009A6E61">
      <w:pPr>
        <w:ind w:firstLine="709"/>
        <w:jc w:val="both"/>
        <w:rPr>
          <w:color w:val="000000"/>
          <w:sz w:val="24"/>
          <w:szCs w:val="24"/>
        </w:rPr>
      </w:pPr>
      <w:r w:rsidRPr="0045260C">
        <w:rPr>
          <w:b/>
          <w:bCs/>
          <w:color w:val="000000"/>
          <w:sz w:val="24"/>
          <w:szCs w:val="24"/>
        </w:rPr>
        <w:t>Подготовка к промежуточной аттестации</w:t>
      </w:r>
      <w:r w:rsidRPr="0045260C">
        <w:rPr>
          <w:bCs/>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При подготовке к промежуточной аттестации целесообразно:</w:t>
      </w:r>
    </w:p>
    <w:p w:rsidR="007F4B97" w:rsidRPr="0045260C" w:rsidRDefault="007F4B97" w:rsidP="009A6E61">
      <w:pPr>
        <w:ind w:firstLine="709"/>
        <w:jc w:val="both"/>
        <w:rPr>
          <w:color w:val="000000"/>
          <w:sz w:val="24"/>
          <w:szCs w:val="24"/>
        </w:rPr>
      </w:pPr>
      <w:r w:rsidRPr="0045260C">
        <w:rPr>
          <w:color w:val="000000"/>
          <w:sz w:val="24"/>
          <w:szCs w:val="24"/>
        </w:rPr>
        <w:t>- внимательно изучить перечень вопросов и определить, в каких источниках нах</w:t>
      </w:r>
      <w:r w:rsidRPr="0045260C">
        <w:rPr>
          <w:color w:val="000000"/>
          <w:sz w:val="24"/>
          <w:szCs w:val="24"/>
        </w:rPr>
        <w:t>о</w:t>
      </w:r>
      <w:r w:rsidRPr="0045260C">
        <w:rPr>
          <w:color w:val="000000"/>
          <w:sz w:val="24"/>
          <w:szCs w:val="24"/>
        </w:rPr>
        <w:t>дятся сведения, необходимые для ответа на них;</w:t>
      </w:r>
    </w:p>
    <w:p w:rsidR="007F4B97" w:rsidRPr="0045260C" w:rsidRDefault="007F4B97" w:rsidP="009A6E61">
      <w:pPr>
        <w:ind w:firstLine="709"/>
        <w:jc w:val="both"/>
        <w:rPr>
          <w:color w:val="000000"/>
          <w:sz w:val="24"/>
          <w:szCs w:val="24"/>
        </w:rPr>
      </w:pPr>
      <w:r w:rsidRPr="0045260C">
        <w:rPr>
          <w:color w:val="000000"/>
          <w:sz w:val="24"/>
          <w:szCs w:val="24"/>
        </w:rPr>
        <w:t>- внимательно прочитать рекомендованную литературу;</w:t>
      </w:r>
    </w:p>
    <w:p w:rsidR="007F4B97" w:rsidRPr="0045260C" w:rsidRDefault="007F4B97" w:rsidP="009A6E61">
      <w:pPr>
        <w:ind w:firstLine="709"/>
        <w:jc w:val="both"/>
        <w:rPr>
          <w:color w:val="000000"/>
          <w:sz w:val="24"/>
          <w:szCs w:val="24"/>
        </w:rPr>
      </w:pPr>
      <w:r w:rsidRPr="0045260C">
        <w:rPr>
          <w:color w:val="000000"/>
          <w:sz w:val="24"/>
          <w:szCs w:val="24"/>
        </w:rPr>
        <w:t xml:space="preserve">- составить краткие конспекты ответов (планы ответов). </w:t>
      </w:r>
    </w:p>
    <w:p w:rsidR="007F4B97" w:rsidRPr="0045260C" w:rsidRDefault="007F4B97" w:rsidP="009A6E61">
      <w:pPr>
        <w:ind w:firstLine="709"/>
        <w:jc w:val="both"/>
        <w:rPr>
          <w:color w:val="000000"/>
          <w:sz w:val="24"/>
          <w:szCs w:val="24"/>
        </w:rPr>
      </w:pPr>
    </w:p>
    <w:p w:rsidR="009528CA" w:rsidRPr="0045260C" w:rsidRDefault="000875BF" w:rsidP="009A6E61">
      <w:pPr>
        <w:widowControl/>
        <w:autoSpaceDE/>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1</w:t>
      </w:r>
      <w:r w:rsidR="000E1BAE" w:rsidRPr="0045260C">
        <w:rPr>
          <w:rFonts w:eastAsia="Calibri"/>
          <w:b/>
          <w:color w:val="000000"/>
          <w:sz w:val="24"/>
          <w:szCs w:val="24"/>
          <w:lang w:eastAsia="en-US"/>
        </w:rPr>
        <w:t>0</w:t>
      </w:r>
      <w:r w:rsidRPr="0045260C">
        <w:rPr>
          <w:rFonts w:eastAsia="Calibri"/>
          <w:b/>
          <w:color w:val="000000"/>
          <w:sz w:val="24"/>
          <w:szCs w:val="24"/>
          <w:lang w:eastAsia="en-US"/>
        </w:rPr>
        <w:t>.</w:t>
      </w:r>
      <w:r w:rsidR="009528CA" w:rsidRPr="0045260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45260C">
        <w:rPr>
          <w:rFonts w:eastAsia="Calibri"/>
          <w:b/>
          <w:color w:val="000000"/>
          <w:sz w:val="24"/>
          <w:szCs w:val="24"/>
          <w:lang w:eastAsia="en-US"/>
        </w:rPr>
        <w:t>е</w:t>
      </w:r>
      <w:r w:rsidR="009528CA" w:rsidRPr="0045260C">
        <w:rPr>
          <w:rFonts w:eastAsia="Calibri"/>
          <w:b/>
          <w:color w:val="000000"/>
          <w:sz w:val="24"/>
          <w:szCs w:val="24"/>
          <w:lang w:eastAsia="en-US"/>
        </w:rPr>
        <w:t>чения и информационных справочных систем</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5260C">
        <w:rPr>
          <w:color w:val="000000"/>
          <w:sz w:val="24"/>
          <w:szCs w:val="24"/>
        </w:rPr>
        <w:t>MicrosoftPowerPoint</w:t>
      </w:r>
      <w:proofErr w:type="spellEnd"/>
      <w:r w:rsidRPr="0045260C">
        <w:rPr>
          <w:color w:val="000000"/>
          <w:sz w:val="24"/>
          <w:szCs w:val="24"/>
        </w:rPr>
        <w:t>, видеоматериалов, слайдов.</w:t>
      </w:r>
    </w:p>
    <w:p w:rsidR="00A275E4" w:rsidRPr="0045260C" w:rsidRDefault="00CF2B2F" w:rsidP="009A6E61">
      <w:pPr>
        <w:widowControl/>
        <w:autoSpaceDE/>
        <w:adjustRightInd/>
        <w:ind w:firstLine="709"/>
        <w:jc w:val="both"/>
        <w:rPr>
          <w:color w:val="000000"/>
          <w:sz w:val="24"/>
          <w:szCs w:val="24"/>
        </w:rPr>
      </w:pPr>
      <w:r w:rsidRPr="0045260C">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 xml:space="preserve">Электронная информационно-образовательная среда Академии, работающая на платформе LMS </w:t>
      </w:r>
      <w:proofErr w:type="spellStart"/>
      <w:r w:rsidRPr="0045260C">
        <w:rPr>
          <w:color w:val="000000"/>
          <w:sz w:val="24"/>
          <w:szCs w:val="24"/>
        </w:rPr>
        <w:t>Moodle</w:t>
      </w:r>
      <w:proofErr w:type="spellEnd"/>
      <w:r w:rsidRPr="0045260C">
        <w:rPr>
          <w:color w:val="000000"/>
          <w:sz w:val="24"/>
          <w:szCs w:val="24"/>
        </w:rPr>
        <w:t>, обеспечивает:</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доступ к учебным планам, рабочим программам дисциплин (модулей), пра</w:t>
      </w:r>
      <w:r w:rsidRPr="0045260C">
        <w:rPr>
          <w:color w:val="000000"/>
          <w:sz w:val="24"/>
          <w:szCs w:val="24"/>
        </w:rPr>
        <w:t>к</w:t>
      </w:r>
      <w:r w:rsidRPr="0045260C">
        <w:rPr>
          <w:color w:val="000000"/>
          <w:sz w:val="24"/>
          <w:szCs w:val="24"/>
        </w:rPr>
        <w:t xml:space="preserve">тик, к изданиям электронных библиотечных систем </w:t>
      </w:r>
      <w:proofErr w:type="gramStart"/>
      <w:r w:rsidRPr="0045260C">
        <w:rPr>
          <w:color w:val="000000"/>
          <w:sz w:val="24"/>
          <w:szCs w:val="24"/>
        </w:rPr>
        <w:t xml:space="preserve">( </w:t>
      </w:r>
      <w:proofErr w:type="spellStart"/>
      <w:proofErr w:type="gramEnd"/>
      <w:r w:rsidRPr="0045260C">
        <w:rPr>
          <w:color w:val="000000"/>
          <w:sz w:val="24"/>
          <w:szCs w:val="24"/>
        </w:rPr>
        <w:t>ЭБСIPRBooks</w:t>
      </w:r>
      <w:proofErr w:type="spellEnd"/>
      <w:r w:rsidR="00951F6B" w:rsidRPr="0045260C">
        <w:rPr>
          <w:color w:val="000000"/>
          <w:sz w:val="24"/>
          <w:szCs w:val="24"/>
        </w:rPr>
        <w:t xml:space="preserve">, </w:t>
      </w:r>
      <w:r w:rsidR="00951F6B" w:rsidRPr="0045260C">
        <w:rPr>
          <w:sz w:val="24"/>
          <w:szCs w:val="24"/>
        </w:rPr>
        <w:t xml:space="preserve">ЭБС </w:t>
      </w:r>
      <w:proofErr w:type="spellStart"/>
      <w:r w:rsidR="00951F6B" w:rsidRPr="0045260C">
        <w:rPr>
          <w:sz w:val="24"/>
          <w:szCs w:val="24"/>
        </w:rPr>
        <w:t>Юрайт</w:t>
      </w:r>
      <w:proofErr w:type="spellEnd"/>
      <w:r w:rsidRPr="0045260C">
        <w:rPr>
          <w:color w:val="000000"/>
          <w:sz w:val="24"/>
          <w:szCs w:val="24"/>
        </w:rPr>
        <w:t xml:space="preserve"> ) и эле</w:t>
      </w:r>
      <w:r w:rsidRPr="0045260C">
        <w:rPr>
          <w:color w:val="000000"/>
          <w:sz w:val="24"/>
          <w:szCs w:val="24"/>
        </w:rPr>
        <w:t>к</w:t>
      </w:r>
      <w:r w:rsidRPr="0045260C">
        <w:rPr>
          <w:color w:val="000000"/>
          <w:sz w:val="24"/>
          <w:szCs w:val="24"/>
        </w:rPr>
        <w:t>тронным образовательным ресурсам, указанным в рабочих программах;</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фиксацию хода образовательного процесса, результатов промежуточной а</w:t>
      </w:r>
      <w:r w:rsidRPr="0045260C">
        <w:rPr>
          <w:color w:val="000000"/>
          <w:sz w:val="24"/>
          <w:szCs w:val="24"/>
        </w:rPr>
        <w:t>т</w:t>
      </w:r>
      <w:r w:rsidRPr="0045260C">
        <w:rPr>
          <w:color w:val="000000"/>
          <w:sz w:val="24"/>
          <w:szCs w:val="24"/>
        </w:rPr>
        <w:t>тестации и результатов освоения программы бакалавриата;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45260C">
        <w:rPr>
          <w:color w:val="000000"/>
          <w:sz w:val="24"/>
          <w:szCs w:val="24"/>
        </w:rPr>
        <w:t>н</w:t>
      </w:r>
      <w:r w:rsidRPr="0045260C">
        <w:rPr>
          <w:color w:val="000000"/>
          <w:sz w:val="24"/>
          <w:szCs w:val="24"/>
        </w:rPr>
        <w:t>ных образовательных технологий;</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формирование электронного портфолио обучающегося, в том числе сохр</w:t>
      </w:r>
      <w:r w:rsidRPr="0045260C">
        <w:rPr>
          <w:color w:val="000000"/>
          <w:sz w:val="24"/>
          <w:szCs w:val="24"/>
        </w:rPr>
        <w:t>а</w:t>
      </w:r>
      <w:r w:rsidRPr="0045260C">
        <w:rPr>
          <w:color w:val="000000"/>
          <w:sz w:val="24"/>
          <w:szCs w:val="24"/>
        </w:rPr>
        <w:t>нение работ обучающегося, рецензий и оценок на эти работы со стороны любых участн</w:t>
      </w:r>
      <w:r w:rsidRPr="0045260C">
        <w:rPr>
          <w:color w:val="000000"/>
          <w:sz w:val="24"/>
          <w:szCs w:val="24"/>
        </w:rPr>
        <w:t>и</w:t>
      </w:r>
      <w:r w:rsidRPr="0045260C">
        <w:rPr>
          <w:color w:val="000000"/>
          <w:sz w:val="24"/>
          <w:szCs w:val="24"/>
        </w:rPr>
        <w:t>ков образовательного процесса;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lastRenderedPageBreak/>
        <w:t>•</w:t>
      </w:r>
      <w:r w:rsidRPr="0045260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5260C">
        <w:rPr>
          <w:color w:val="000000"/>
          <w:sz w:val="24"/>
          <w:szCs w:val="24"/>
        </w:rPr>
        <w:t>заимодействие посредством сети «Интернет».</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При осуществлении образовательного процесса по дисциплине используются сл</w:t>
      </w:r>
      <w:r w:rsidRPr="0045260C">
        <w:rPr>
          <w:color w:val="000000"/>
          <w:sz w:val="24"/>
          <w:szCs w:val="24"/>
        </w:rPr>
        <w:t>е</w:t>
      </w:r>
      <w:r w:rsidRPr="0045260C">
        <w:rPr>
          <w:color w:val="000000"/>
          <w:sz w:val="24"/>
          <w:szCs w:val="24"/>
        </w:rPr>
        <w:t>дующие информационные технологии: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сбор, хранение, систематизация и выдача учебной и научной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обработка текстовой, графической и эмпирической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подготовка, конструирование и презентация итогов исследовательской и аналитической деятельности;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компьютерное тестирование;</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демонстрация мультимедийных материалов.</w:t>
      </w:r>
    </w:p>
    <w:p w:rsidR="000E1BAE" w:rsidRPr="004A4B47" w:rsidRDefault="000E1BAE" w:rsidP="000E1BAE">
      <w:pPr>
        <w:widowControl/>
        <w:autoSpaceDE/>
        <w:adjustRightInd/>
        <w:ind w:firstLine="709"/>
        <w:jc w:val="both"/>
        <w:rPr>
          <w:color w:val="000000"/>
          <w:sz w:val="24"/>
          <w:szCs w:val="24"/>
          <w:lang w:val="en-US"/>
        </w:rPr>
      </w:pPr>
      <w:r w:rsidRPr="0045260C">
        <w:rPr>
          <w:color w:val="000000"/>
          <w:sz w:val="24"/>
          <w:szCs w:val="24"/>
        </w:rPr>
        <w:t>ПЕРЕЧЕНЬ</w:t>
      </w:r>
      <w:r w:rsidRPr="004A4B47">
        <w:rPr>
          <w:color w:val="000000"/>
          <w:sz w:val="24"/>
          <w:szCs w:val="24"/>
          <w:lang w:val="en-US"/>
        </w:rPr>
        <w:t xml:space="preserve"> </w:t>
      </w:r>
      <w:r w:rsidRPr="0045260C">
        <w:rPr>
          <w:color w:val="000000"/>
          <w:sz w:val="24"/>
          <w:szCs w:val="24"/>
        </w:rPr>
        <w:t>ПРОГРАММНОГО</w:t>
      </w:r>
      <w:r w:rsidRPr="004A4B47">
        <w:rPr>
          <w:color w:val="000000"/>
          <w:sz w:val="24"/>
          <w:szCs w:val="24"/>
          <w:lang w:val="en-US"/>
        </w:rPr>
        <w:t xml:space="preserve"> </w:t>
      </w:r>
      <w:r w:rsidRPr="0045260C">
        <w:rPr>
          <w:color w:val="000000"/>
          <w:sz w:val="24"/>
          <w:szCs w:val="24"/>
        </w:rPr>
        <w:t>ОБЕСПЕЧЕНИЯ</w:t>
      </w:r>
    </w:p>
    <w:p w:rsidR="000E1BAE" w:rsidRPr="004A4B47" w:rsidRDefault="000E1BAE" w:rsidP="000E1BAE">
      <w:pPr>
        <w:widowControl/>
        <w:autoSpaceDE/>
        <w:adjustRightInd/>
        <w:ind w:firstLine="709"/>
        <w:jc w:val="both"/>
        <w:rPr>
          <w:color w:val="000000"/>
          <w:sz w:val="24"/>
          <w:szCs w:val="24"/>
          <w:lang w:val="en-US"/>
        </w:rPr>
      </w:pPr>
      <w:r w:rsidRPr="004A4B47">
        <w:rPr>
          <w:color w:val="000000"/>
          <w:sz w:val="24"/>
          <w:szCs w:val="24"/>
          <w:lang w:val="en-US"/>
        </w:rPr>
        <w:t>•</w:t>
      </w:r>
      <w:r w:rsidRPr="004A4B47">
        <w:rPr>
          <w:color w:val="000000"/>
          <w:sz w:val="24"/>
          <w:szCs w:val="24"/>
          <w:lang w:val="en-US"/>
        </w:rPr>
        <w:tab/>
      </w:r>
      <w:proofErr w:type="spellStart"/>
      <w:r w:rsidRPr="0045260C">
        <w:rPr>
          <w:color w:val="000000"/>
          <w:sz w:val="24"/>
          <w:szCs w:val="24"/>
          <w:lang w:val="en-US"/>
        </w:rPr>
        <w:t>MicrosoftWindows</w:t>
      </w:r>
      <w:proofErr w:type="spellEnd"/>
      <w:r w:rsidRPr="004A4B47">
        <w:rPr>
          <w:color w:val="000000"/>
          <w:sz w:val="24"/>
          <w:szCs w:val="24"/>
          <w:lang w:val="en-US"/>
        </w:rPr>
        <w:t xml:space="preserve"> 10 </w:t>
      </w:r>
      <w:r w:rsidRPr="0045260C">
        <w:rPr>
          <w:color w:val="000000"/>
          <w:sz w:val="24"/>
          <w:szCs w:val="24"/>
          <w:lang w:val="en-US"/>
        </w:rPr>
        <w:t>Professional</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Windows XP Professional SP3 </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Office Professional 2007 Russian </w:t>
      </w:r>
    </w:p>
    <w:p w:rsidR="000E1BAE" w:rsidRPr="004A4B47" w:rsidRDefault="000E1BAE" w:rsidP="000E1BAE">
      <w:pPr>
        <w:widowControl/>
        <w:autoSpaceDE/>
        <w:adjustRightInd/>
        <w:ind w:firstLine="709"/>
        <w:jc w:val="both"/>
        <w:rPr>
          <w:color w:val="000000"/>
          <w:sz w:val="24"/>
          <w:szCs w:val="24"/>
          <w:lang w:val="en-US"/>
        </w:rPr>
      </w:pPr>
      <w:r w:rsidRPr="004A4B47">
        <w:rPr>
          <w:color w:val="000000"/>
          <w:sz w:val="24"/>
          <w:szCs w:val="24"/>
          <w:lang w:val="en-US"/>
        </w:rPr>
        <w:t>•</w:t>
      </w:r>
      <w:r w:rsidRPr="004A4B47">
        <w:rPr>
          <w:color w:val="000000"/>
          <w:sz w:val="24"/>
          <w:szCs w:val="24"/>
          <w:lang w:val="en-US"/>
        </w:rPr>
        <w:tab/>
      </w:r>
      <w:r w:rsidRPr="0045260C">
        <w:rPr>
          <w:bCs/>
          <w:sz w:val="24"/>
          <w:szCs w:val="24"/>
          <w:lang w:val="en-US"/>
        </w:rPr>
        <w:t>C</w:t>
      </w:r>
      <w:proofErr w:type="spellStart"/>
      <w:r w:rsidRPr="0045260C">
        <w:rPr>
          <w:bCs/>
          <w:sz w:val="24"/>
          <w:szCs w:val="24"/>
        </w:rPr>
        <w:t>вободно</w:t>
      </w:r>
      <w:proofErr w:type="spellEnd"/>
      <w:r w:rsidRPr="004A4B47">
        <w:rPr>
          <w:bCs/>
          <w:sz w:val="24"/>
          <w:szCs w:val="24"/>
          <w:lang w:val="en-US"/>
        </w:rPr>
        <w:t xml:space="preserve"> </w:t>
      </w:r>
      <w:r w:rsidRPr="0045260C">
        <w:rPr>
          <w:bCs/>
          <w:sz w:val="24"/>
          <w:szCs w:val="24"/>
        </w:rPr>
        <w:t>распространяемый</w:t>
      </w:r>
      <w:r w:rsidRPr="004A4B47">
        <w:rPr>
          <w:bCs/>
          <w:sz w:val="24"/>
          <w:szCs w:val="24"/>
          <w:lang w:val="en-US"/>
        </w:rPr>
        <w:t xml:space="preserve"> </w:t>
      </w:r>
      <w:r w:rsidRPr="0045260C">
        <w:rPr>
          <w:bCs/>
          <w:sz w:val="24"/>
          <w:szCs w:val="24"/>
        </w:rPr>
        <w:t>офисный</w:t>
      </w:r>
      <w:r w:rsidRPr="004A4B47">
        <w:rPr>
          <w:bCs/>
          <w:sz w:val="24"/>
          <w:szCs w:val="24"/>
          <w:lang w:val="en-US"/>
        </w:rPr>
        <w:t xml:space="preserve"> </w:t>
      </w:r>
      <w:r w:rsidRPr="0045260C">
        <w:rPr>
          <w:bCs/>
          <w:sz w:val="24"/>
          <w:szCs w:val="24"/>
        </w:rPr>
        <w:t>пакет</w:t>
      </w:r>
      <w:r w:rsidRPr="004A4B47">
        <w:rPr>
          <w:bCs/>
          <w:sz w:val="24"/>
          <w:szCs w:val="24"/>
          <w:lang w:val="en-US"/>
        </w:rPr>
        <w:t xml:space="preserve"> </w:t>
      </w:r>
      <w:r w:rsidRPr="0045260C">
        <w:rPr>
          <w:bCs/>
          <w:sz w:val="24"/>
          <w:szCs w:val="24"/>
        </w:rPr>
        <w:t>с</w:t>
      </w:r>
      <w:r w:rsidRPr="004A4B47">
        <w:rPr>
          <w:bCs/>
          <w:sz w:val="24"/>
          <w:szCs w:val="24"/>
          <w:lang w:val="en-US"/>
        </w:rPr>
        <w:t xml:space="preserve"> </w:t>
      </w:r>
      <w:r w:rsidRPr="0045260C">
        <w:rPr>
          <w:bCs/>
          <w:sz w:val="24"/>
          <w:szCs w:val="24"/>
        </w:rPr>
        <w:t>открытым</w:t>
      </w:r>
      <w:r w:rsidRPr="004A4B47">
        <w:rPr>
          <w:bCs/>
          <w:sz w:val="24"/>
          <w:szCs w:val="24"/>
          <w:lang w:val="en-US"/>
        </w:rPr>
        <w:t xml:space="preserve"> </w:t>
      </w:r>
      <w:r w:rsidRPr="0045260C">
        <w:rPr>
          <w:bCs/>
          <w:sz w:val="24"/>
          <w:szCs w:val="24"/>
        </w:rPr>
        <w:t>исходным</w:t>
      </w:r>
      <w:r w:rsidRPr="004A4B47">
        <w:rPr>
          <w:bCs/>
          <w:sz w:val="24"/>
          <w:szCs w:val="24"/>
          <w:lang w:val="en-US"/>
        </w:rPr>
        <w:t xml:space="preserve"> </w:t>
      </w:r>
      <w:r w:rsidRPr="0045260C">
        <w:rPr>
          <w:bCs/>
          <w:sz w:val="24"/>
          <w:szCs w:val="24"/>
        </w:rPr>
        <w:t>кодом</w:t>
      </w:r>
      <w:r w:rsidRPr="004A4B47">
        <w:rPr>
          <w:bCs/>
          <w:sz w:val="24"/>
          <w:szCs w:val="24"/>
          <w:lang w:val="en-US"/>
        </w:rPr>
        <w:t xml:space="preserve"> </w:t>
      </w:r>
      <w:proofErr w:type="spellStart"/>
      <w:r w:rsidRPr="004A4B47">
        <w:rPr>
          <w:bCs/>
          <w:sz w:val="24"/>
          <w:szCs w:val="24"/>
          <w:lang w:val="en-US"/>
        </w:rPr>
        <w:t>LibreOffice</w:t>
      </w:r>
      <w:proofErr w:type="spellEnd"/>
      <w:r w:rsidRPr="004A4B47">
        <w:rPr>
          <w:bCs/>
          <w:sz w:val="24"/>
          <w:szCs w:val="24"/>
          <w:lang w:val="en-US"/>
        </w:rPr>
        <w:t xml:space="preserve"> 6.0.3.2 Stable</w:t>
      </w:r>
    </w:p>
    <w:p w:rsidR="000E1BAE" w:rsidRPr="0045260C" w:rsidRDefault="000E1BAE" w:rsidP="000E1BA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Антивирус Касперского</w:t>
      </w:r>
      <w:r w:rsidRPr="0045260C">
        <w:rPr>
          <w:color w:val="000000"/>
          <w:sz w:val="24"/>
          <w:szCs w:val="24"/>
        </w:rPr>
        <w:tab/>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r>
      <w:proofErr w:type="spellStart"/>
      <w:r w:rsidRPr="0045260C">
        <w:rPr>
          <w:color w:val="000000"/>
          <w:sz w:val="24"/>
          <w:szCs w:val="24"/>
        </w:rPr>
        <w:t>Cистема</w:t>
      </w:r>
      <w:proofErr w:type="spellEnd"/>
      <w:r w:rsidRPr="0045260C">
        <w:rPr>
          <w:color w:val="000000"/>
          <w:sz w:val="24"/>
          <w:szCs w:val="24"/>
        </w:rPr>
        <w:t xml:space="preserve"> управления курсами LMS Русский </w:t>
      </w:r>
      <w:proofErr w:type="spellStart"/>
      <w:r w:rsidRPr="0045260C">
        <w:rPr>
          <w:color w:val="000000"/>
          <w:sz w:val="24"/>
          <w:szCs w:val="24"/>
        </w:rPr>
        <w:t>Moodle</w:t>
      </w:r>
      <w:proofErr w:type="spellEnd"/>
      <w:r w:rsidRPr="0045260C">
        <w:rPr>
          <w:color w:val="000000"/>
          <w:sz w:val="24"/>
          <w:szCs w:val="24"/>
        </w:rPr>
        <w:t xml:space="preserve"> 3KL</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ПЕРЕЧЕНЬ ИНФОРМАЦИОННЫХ СПРАВОЧНЫХ СИСТЕМ</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«Консультант Плюс»</w:t>
      </w:r>
    </w:p>
    <w:p w:rsidR="000E1BAE" w:rsidRPr="0045260C" w:rsidRDefault="000E1BAE" w:rsidP="000E1BA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«Гарант».</w:t>
      </w:r>
      <w:r w:rsidRPr="0045260C">
        <w:rPr>
          <w:color w:val="000000"/>
          <w:sz w:val="24"/>
          <w:szCs w:val="24"/>
        </w:rPr>
        <w:tab/>
      </w:r>
      <w:r w:rsidRPr="0045260C">
        <w:rPr>
          <w:color w:val="000000"/>
          <w:sz w:val="24"/>
          <w:szCs w:val="24"/>
        </w:rPr>
        <w:tab/>
      </w:r>
    </w:p>
    <w:p w:rsidR="00CF2B2F" w:rsidRPr="0045260C" w:rsidRDefault="00CF2B2F" w:rsidP="009A6E61">
      <w:pPr>
        <w:widowControl/>
        <w:autoSpaceDE/>
        <w:adjustRightInd/>
        <w:jc w:val="both"/>
        <w:rPr>
          <w:color w:val="000000"/>
          <w:sz w:val="24"/>
          <w:szCs w:val="24"/>
        </w:rPr>
      </w:pPr>
    </w:p>
    <w:p w:rsidR="00211C1B" w:rsidRPr="0045260C" w:rsidRDefault="00607E17" w:rsidP="009A6E61">
      <w:pPr>
        <w:widowControl/>
        <w:autoSpaceDE/>
        <w:autoSpaceDN/>
        <w:adjustRightInd/>
        <w:ind w:firstLine="709"/>
        <w:jc w:val="both"/>
        <w:rPr>
          <w:b/>
          <w:color w:val="000000"/>
          <w:sz w:val="24"/>
          <w:szCs w:val="24"/>
        </w:rPr>
      </w:pPr>
      <w:r w:rsidRPr="0045260C">
        <w:rPr>
          <w:b/>
          <w:color w:val="000000"/>
          <w:sz w:val="24"/>
          <w:szCs w:val="24"/>
        </w:rPr>
        <w:t>1</w:t>
      </w:r>
      <w:r w:rsidR="000E1BAE" w:rsidRPr="0045260C">
        <w:rPr>
          <w:b/>
          <w:color w:val="000000"/>
          <w:sz w:val="24"/>
          <w:szCs w:val="24"/>
        </w:rPr>
        <w:t>1</w:t>
      </w:r>
      <w:r w:rsidRPr="0045260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5260C" w:rsidRDefault="00F322E1" w:rsidP="009A6E61">
      <w:pPr>
        <w:widowControl/>
        <w:autoSpaceDE/>
        <w:autoSpaceDN/>
        <w:adjustRightInd/>
        <w:ind w:firstLine="709"/>
        <w:jc w:val="both"/>
        <w:rPr>
          <w:color w:val="000000"/>
          <w:sz w:val="24"/>
          <w:szCs w:val="24"/>
        </w:rPr>
      </w:pPr>
      <w:r w:rsidRPr="0045260C">
        <w:rPr>
          <w:sz w:val="24"/>
          <w:szCs w:val="24"/>
        </w:rPr>
        <w:t xml:space="preserve">Для осуществления образовательного процесса по дисциплине </w:t>
      </w:r>
      <w:r w:rsidR="006B066C" w:rsidRPr="0045260C">
        <w:rPr>
          <w:sz w:val="24"/>
          <w:szCs w:val="24"/>
        </w:rPr>
        <w:t>«</w:t>
      </w:r>
      <w:r w:rsidR="003D7D95" w:rsidRPr="0045260C">
        <w:rPr>
          <w:sz w:val="24"/>
          <w:szCs w:val="24"/>
        </w:rPr>
        <w:t>Управление орг</w:t>
      </w:r>
      <w:r w:rsidR="003D7D95" w:rsidRPr="0045260C">
        <w:rPr>
          <w:sz w:val="24"/>
          <w:szCs w:val="24"/>
        </w:rPr>
        <w:t>а</w:t>
      </w:r>
      <w:r w:rsidR="003D7D95" w:rsidRPr="0045260C">
        <w:rPr>
          <w:sz w:val="24"/>
          <w:szCs w:val="24"/>
        </w:rPr>
        <w:t>низационными изменениями</w:t>
      </w:r>
      <w:r w:rsidR="006B066C" w:rsidRPr="0045260C">
        <w:rPr>
          <w:sz w:val="24"/>
          <w:szCs w:val="24"/>
        </w:rPr>
        <w:t>»</w:t>
      </w:r>
      <w:r w:rsidRPr="0045260C">
        <w:rPr>
          <w:sz w:val="24"/>
          <w:szCs w:val="24"/>
        </w:rPr>
        <w:t xml:space="preserve"> Академия располагает материально-технической б</w:t>
      </w:r>
      <w:r w:rsidRPr="0045260C">
        <w:rPr>
          <w:color w:val="000000"/>
          <w:sz w:val="24"/>
          <w:szCs w:val="24"/>
        </w:rPr>
        <w:t>азой, с</w:t>
      </w:r>
      <w:r w:rsidRPr="0045260C">
        <w:rPr>
          <w:color w:val="000000"/>
          <w:sz w:val="24"/>
          <w:szCs w:val="24"/>
        </w:rPr>
        <w:t>о</w:t>
      </w:r>
      <w:r w:rsidRPr="0045260C">
        <w:rPr>
          <w:color w:val="000000"/>
          <w:sz w:val="24"/>
          <w:szCs w:val="24"/>
        </w:rPr>
        <w:t>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45260C">
        <w:rPr>
          <w:color w:val="000000"/>
          <w:sz w:val="24"/>
          <w:szCs w:val="24"/>
        </w:rPr>
        <w:t>п</w:t>
      </w:r>
      <w:r w:rsidRPr="0045260C">
        <w:rPr>
          <w:color w:val="000000"/>
          <w:sz w:val="24"/>
          <w:szCs w:val="24"/>
        </w:rPr>
        <w:t>лины.</w:t>
      </w:r>
    </w:p>
    <w:p w:rsidR="000E1BAE" w:rsidRPr="0045260C" w:rsidRDefault="000E1BAE" w:rsidP="000E1BAE">
      <w:pPr>
        <w:widowControl/>
        <w:autoSpaceDE/>
        <w:autoSpaceDN/>
        <w:adjustRightInd/>
        <w:ind w:firstLine="709"/>
        <w:jc w:val="both"/>
        <w:rPr>
          <w:sz w:val="24"/>
          <w:szCs w:val="24"/>
        </w:rPr>
      </w:pPr>
      <w:r w:rsidRPr="0045260C">
        <w:rPr>
          <w:sz w:val="24"/>
          <w:szCs w:val="24"/>
        </w:rPr>
        <w:t>Специальные помещения представляют собой учебные аудитории учебных корп</w:t>
      </w:r>
      <w:r w:rsidRPr="0045260C">
        <w:rPr>
          <w:sz w:val="24"/>
          <w:szCs w:val="24"/>
        </w:rPr>
        <w:t>у</w:t>
      </w:r>
      <w:r w:rsidRPr="0045260C">
        <w:rPr>
          <w:sz w:val="24"/>
          <w:szCs w:val="24"/>
        </w:rPr>
        <w:t xml:space="preserve">сов, расположенных по адресам: </w:t>
      </w:r>
    </w:p>
    <w:p w:rsidR="000E1BAE" w:rsidRPr="0045260C" w:rsidRDefault="000E1BAE" w:rsidP="000E1BAE">
      <w:pPr>
        <w:widowControl/>
        <w:autoSpaceDE/>
        <w:autoSpaceDN/>
        <w:adjustRightInd/>
        <w:ind w:firstLine="709"/>
        <w:jc w:val="both"/>
        <w:rPr>
          <w:sz w:val="24"/>
          <w:szCs w:val="24"/>
        </w:rPr>
      </w:pPr>
      <w:r w:rsidRPr="0045260C">
        <w:rPr>
          <w:sz w:val="24"/>
          <w:szCs w:val="24"/>
        </w:rPr>
        <w:t>1. Для проведения лекционных занятий:</w:t>
      </w:r>
    </w:p>
    <w:p w:rsidR="000E1BAE" w:rsidRPr="0045260C" w:rsidRDefault="000E1BAE" w:rsidP="000E1BAE">
      <w:pPr>
        <w:jc w:val="both"/>
        <w:rPr>
          <w:sz w:val="24"/>
          <w:szCs w:val="24"/>
        </w:rPr>
      </w:pPr>
      <w:r w:rsidRPr="0045260C">
        <w:rPr>
          <w:sz w:val="24"/>
          <w:szCs w:val="24"/>
        </w:rPr>
        <w:t>1) г. Омск, ул. 4-я Челюскинцев, 2а: аудитория 200, 202 (Учебные аудитории для провед</w:t>
      </w:r>
      <w:r w:rsidRPr="0045260C">
        <w:rPr>
          <w:sz w:val="24"/>
          <w:szCs w:val="24"/>
        </w:rPr>
        <w:t>е</w:t>
      </w:r>
      <w:r w:rsidRPr="0045260C">
        <w:rPr>
          <w:sz w:val="24"/>
          <w:szCs w:val="24"/>
        </w:rPr>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45260C">
        <w:rPr>
          <w:sz w:val="24"/>
          <w:szCs w:val="24"/>
        </w:rPr>
        <w:t>и</w:t>
      </w:r>
      <w:r w:rsidRPr="0045260C">
        <w:rPr>
          <w:sz w:val="24"/>
          <w:szCs w:val="24"/>
        </w:rPr>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45260C">
        <w:rPr>
          <w:sz w:val="24"/>
          <w:szCs w:val="24"/>
        </w:rPr>
        <w:t>MicrosoftWindows</w:t>
      </w:r>
      <w:proofErr w:type="spellEnd"/>
      <w:r w:rsidRPr="0045260C">
        <w:rPr>
          <w:sz w:val="24"/>
          <w:szCs w:val="24"/>
        </w:rPr>
        <w:t xml:space="preserve"> 8,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SAS® </w:t>
      </w:r>
      <w:proofErr w:type="spellStart"/>
      <w:r w:rsidRPr="0045260C">
        <w:rPr>
          <w:sz w:val="24"/>
          <w:szCs w:val="24"/>
        </w:rPr>
        <w:t>UniversityEdition</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w:t>
      </w:r>
      <w:r w:rsidRPr="0045260C">
        <w:rPr>
          <w:sz w:val="24"/>
          <w:szCs w:val="24"/>
        </w:rPr>
        <w:t>с</w:t>
      </w:r>
      <w:r w:rsidRPr="0045260C">
        <w:rPr>
          <w:sz w:val="24"/>
          <w:szCs w:val="24"/>
        </w:rPr>
        <w:t xml:space="preserve">тема «Консультант плюс», «Гарант»,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w:t>
      </w:r>
      <w:r w:rsidRPr="0045260C">
        <w:rPr>
          <w:sz w:val="24"/>
          <w:szCs w:val="24"/>
        </w:rPr>
        <w:t>к</w:t>
      </w:r>
      <w:r w:rsidRPr="0045260C">
        <w:rPr>
          <w:sz w:val="24"/>
          <w:szCs w:val="24"/>
        </w:rPr>
        <w:t>тронно</w:t>
      </w:r>
      <w:proofErr w:type="spellEnd"/>
      <w:r w:rsidRPr="0045260C">
        <w:rPr>
          <w:sz w:val="24"/>
          <w:szCs w:val="24"/>
        </w:rPr>
        <w:t xml:space="preserve"> библиотечная система "ЭБС ЮРАЙТ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r w:rsidRPr="0045260C">
        <w:rPr>
          <w:sz w:val="24"/>
          <w:szCs w:val="24"/>
        </w:rPr>
        <w:t>.</w:t>
      </w:r>
    </w:p>
    <w:p w:rsidR="000E1BAE" w:rsidRPr="0045260C" w:rsidRDefault="000E1BAE" w:rsidP="000E1BAE">
      <w:pPr>
        <w:jc w:val="both"/>
        <w:rPr>
          <w:sz w:val="24"/>
          <w:szCs w:val="24"/>
        </w:rPr>
      </w:pPr>
      <w:r w:rsidRPr="0045260C">
        <w:rPr>
          <w:sz w:val="24"/>
          <w:szCs w:val="24"/>
        </w:rPr>
        <w:t xml:space="preserve">          Учебно-наглядные пособия: 1. Общая характеристика функций менеджмента. 2. Ц</w:t>
      </w:r>
      <w:r w:rsidRPr="0045260C">
        <w:rPr>
          <w:sz w:val="24"/>
          <w:szCs w:val="24"/>
        </w:rPr>
        <w:t>е</w:t>
      </w:r>
      <w:r w:rsidRPr="0045260C">
        <w:rPr>
          <w:sz w:val="24"/>
          <w:szCs w:val="24"/>
        </w:rPr>
        <w:t xml:space="preserve">ли управления предприятием. 3. Внешняя среда организации. 4. Принципы управления </w:t>
      </w:r>
      <w:proofErr w:type="spellStart"/>
      <w:r w:rsidRPr="0045260C">
        <w:rPr>
          <w:sz w:val="24"/>
          <w:szCs w:val="24"/>
        </w:rPr>
        <w:lastRenderedPageBreak/>
        <w:t>А.Файоля</w:t>
      </w:r>
      <w:proofErr w:type="spellEnd"/>
      <w:r w:rsidRPr="0045260C">
        <w:rPr>
          <w:sz w:val="24"/>
          <w:szCs w:val="24"/>
        </w:rPr>
        <w:t xml:space="preserve">. 5. Субъекты и объекты управления. 6. Функции управления. 7. Пирамида А. </w:t>
      </w:r>
      <w:proofErr w:type="spellStart"/>
      <w:r w:rsidRPr="0045260C">
        <w:rPr>
          <w:sz w:val="24"/>
          <w:szCs w:val="24"/>
        </w:rPr>
        <w:t>Маслоу</w:t>
      </w:r>
      <w:proofErr w:type="spellEnd"/>
      <w:r w:rsidRPr="0045260C">
        <w:rPr>
          <w:sz w:val="24"/>
          <w:szCs w:val="24"/>
        </w:rPr>
        <w:t>. 8. Основные принципы рационального делегирования. 9. Производственная и о</w:t>
      </w:r>
      <w:r w:rsidRPr="0045260C">
        <w:rPr>
          <w:sz w:val="24"/>
          <w:szCs w:val="24"/>
        </w:rPr>
        <w:t>р</w:t>
      </w:r>
      <w:r w:rsidRPr="0045260C">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E1BAE" w:rsidRPr="0045260C" w:rsidRDefault="000E1BAE" w:rsidP="000E1BAE">
      <w:pPr>
        <w:ind w:firstLine="709"/>
        <w:jc w:val="both"/>
        <w:rPr>
          <w:sz w:val="24"/>
          <w:szCs w:val="24"/>
        </w:rPr>
      </w:pPr>
      <w:r w:rsidRPr="0045260C">
        <w:rPr>
          <w:sz w:val="24"/>
          <w:szCs w:val="24"/>
        </w:rPr>
        <w:t>2. Для проведения практических занятий:</w:t>
      </w:r>
    </w:p>
    <w:p w:rsidR="000E1BAE" w:rsidRPr="0045260C" w:rsidRDefault="000E1BAE" w:rsidP="000E1BAE">
      <w:pPr>
        <w:ind w:firstLine="709"/>
        <w:jc w:val="both"/>
        <w:rPr>
          <w:sz w:val="24"/>
          <w:szCs w:val="24"/>
        </w:rPr>
      </w:pPr>
      <w:r w:rsidRPr="0045260C">
        <w:rPr>
          <w:sz w:val="24"/>
          <w:szCs w:val="24"/>
        </w:rPr>
        <w:t>1) г. Омск, ул. 4-я Челюскинцев, 2а: аудитория 212, материально-техническое о</w:t>
      </w:r>
      <w:r w:rsidRPr="0045260C">
        <w:rPr>
          <w:sz w:val="24"/>
          <w:szCs w:val="24"/>
        </w:rPr>
        <w:t>с</w:t>
      </w:r>
      <w:r w:rsidRPr="0045260C">
        <w:rPr>
          <w:sz w:val="24"/>
          <w:szCs w:val="24"/>
        </w:rPr>
        <w:t xml:space="preserve">нащение которой составляют: столы (10 шт.), стол преподавательский (1 шт.), стулья (20 шт.), стул преподавательский (1 шт.), кафедра (1 шт.). </w:t>
      </w:r>
    </w:p>
    <w:p w:rsidR="000E1BAE" w:rsidRPr="0045260C" w:rsidRDefault="000E1BAE" w:rsidP="000E1BAE">
      <w:pPr>
        <w:ind w:firstLine="709"/>
        <w:jc w:val="both"/>
        <w:rPr>
          <w:sz w:val="24"/>
          <w:szCs w:val="24"/>
        </w:rPr>
      </w:pPr>
      <w:r w:rsidRPr="0045260C">
        <w:rPr>
          <w:sz w:val="24"/>
          <w:szCs w:val="24"/>
        </w:rPr>
        <w:t>3. Для проведения групповых и индивидуальных консультаций:</w:t>
      </w:r>
    </w:p>
    <w:p w:rsidR="000E1BAE" w:rsidRPr="0045260C" w:rsidRDefault="000E1BAE" w:rsidP="000E1BAE">
      <w:pPr>
        <w:ind w:firstLine="709"/>
        <w:jc w:val="both"/>
        <w:rPr>
          <w:sz w:val="24"/>
          <w:szCs w:val="24"/>
        </w:rPr>
      </w:pPr>
      <w:r w:rsidRPr="0045260C">
        <w:rPr>
          <w:sz w:val="24"/>
          <w:szCs w:val="24"/>
        </w:rPr>
        <w:t>1) г. Омск, ул. 4-я Челюскинцев, 2а: аудитория 315, материально-техническое о</w:t>
      </w:r>
      <w:r w:rsidRPr="0045260C">
        <w:rPr>
          <w:sz w:val="24"/>
          <w:szCs w:val="24"/>
        </w:rPr>
        <w:t>с</w:t>
      </w:r>
      <w:r w:rsidRPr="0045260C">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45260C">
        <w:rPr>
          <w:sz w:val="24"/>
          <w:szCs w:val="24"/>
        </w:rPr>
        <w:t>Линко</w:t>
      </w:r>
      <w:proofErr w:type="spellEnd"/>
      <w:r w:rsidRPr="0045260C">
        <w:rPr>
          <w:sz w:val="24"/>
          <w:szCs w:val="24"/>
        </w:rPr>
        <w:t xml:space="preserve"> V8.2, Операционная система </w:t>
      </w:r>
      <w:proofErr w:type="spellStart"/>
      <w:r w:rsidRPr="0045260C">
        <w:rPr>
          <w:sz w:val="24"/>
          <w:szCs w:val="24"/>
        </w:rPr>
        <w:t>MicrosoftWindows</w:t>
      </w:r>
      <w:proofErr w:type="spellEnd"/>
      <w:r w:rsidRPr="0045260C">
        <w:rPr>
          <w:sz w:val="24"/>
          <w:szCs w:val="24"/>
        </w:rPr>
        <w:t xml:space="preserve"> XP,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Линко</w:t>
      </w:r>
      <w:proofErr w:type="spellEnd"/>
      <w:r w:rsidRPr="0045260C">
        <w:rPr>
          <w:sz w:val="24"/>
          <w:szCs w:val="24"/>
        </w:rPr>
        <w:t xml:space="preserve"> V8.2, 1С:Предпр.8.Комплект для обучения в высших и средних учебных заведен</w:t>
      </w:r>
      <w:r w:rsidRPr="0045260C">
        <w:rPr>
          <w:sz w:val="24"/>
          <w:szCs w:val="24"/>
        </w:rPr>
        <w:t>и</w:t>
      </w:r>
      <w:r w:rsidRPr="0045260C">
        <w:rPr>
          <w:sz w:val="24"/>
          <w:szCs w:val="24"/>
        </w:rPr>
        <w:t xml:space="preserve">ях,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w:t>
      </w:r>
      <w:r w:rsidRPr="0045260C">
        <w:rPr>
          <w:sz w:val="24"/>
          <w:szCs w:val="24"/>
        </w:rPr>
        <w:t>н</w:t>
      </w:r>
      <w:r w:rsidRPr="0045260C">
        <w:rPr>
          <w:sz w:val="24"/>
          <w:szCs w:val="24"/>
        </w:rPr>
        <w:t xml:space="preserve">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система «Консул</w:t>
      </w:r>
      <w:r w:rsidRPr="0045260C">
        <w:rPr>
          <w:sz w:val="24"/>
          <w:szCs w:val="24"/>
        </w:rPr>
        <w:t>ь</w:t>
      </w:r>
      <w:r w:rsidRPr="0045260C">
        <w:rPr>
          <w:sz w:val="24"/>
          <w:szCs w:val="24"/>
        </w:rPr>
        <w:t xml:space="preserve">тант плюс», «Гарант» ,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w:t>
      </w:r>
      <w:r w:rsidRPr="0045260C">
        <w:rPr>
          <w:sz w:val="24"/>
          <w:szCs w:val="24"/>
        </w:rPr>
        <w:t>о</w:t>
      </w:r>
      <w:r w:rsidRPr="0045260C">
        <w:rPr>
          <w:sz w:val="24"/>
          <w:szCs w:val="24"/>
        </w:rPr>
        <w:t xml:space="preserve">течная система "ЭБС ЮРАЙТ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p>
    <w:p w:rsidR="000E1BAE" w:rsidRPr="0045260C" w:rsidRDefault="000E1BAE" w:rsidP="000E1BAE">
      <w:pPr>
        <w:ind w:firstLine="709"/>
        <w:jc w:val="both"/>
        <w:rPr>
          <w:sz w:val="24"/>
          <w:szCs w:val="24"/>
        </w:rPr>
      </w:pPr>
      <w:r w:rsidRPr="0045260C">
        <w:rPr>
          <w:sz w:val="24"/>
          <w:szCs w:val="24"/>
        </w:rPr>
        <w:t>4. Для самостоятельной работы:</w:t>
      </w:r>
    </w:p>
    <w:p w:rsidR="000E1BAE" w:rsidRPr="0045260C" w:rsidRDefault="000E1BAE" w:rsidP="000E1BAE">
      <w:pPr>
        <w:ind w:firstLine="709"/>
        <w:jc w:val="both"/>
        <w:rPr>
          <w:sz w:val="24"/>
          <w:szCs w:val="24"/>
        </w:rPr>
      </w:pPr>
      <w:r w:rsidRPr="0045260C">
        <w:rPr>
          <w:sz w:val="24"/>
          <w:szCs w:val="24"/>
        </w:rPr>
        <w:t>1) г. Омск, ул. 4-я Челюскинцев, 2а: аудитория 302,  материально-техническое о</w:t>
      </w:r>
      <w:r w:rsidRPr="0045260C">
        <w:rPr>
          <w:sz w:val="24"/>
          <w:szCs w:val="24"/>
        </w:rPr>
        <w:t>с</w:t>
      </w:r>
      <w:r w:rsidRPr="0045260C">
        <w:rPr>
          <w:sz w:val="24"/>
          <w:szCs w:val="24"/>
        </w:rPr>
        <w:t xml:space="preserve">нащение которой составляют: столы компьютерные (11 </w:t>
      </w:r>
      <w:proofErr w:type="spellStart"/>
      <w:r w:rsidRPr="0045260C">
        <w:rPr>
          <w:sz w:val="24"/>
          <w:szCs w:val="24"/>
        </w:rPr>
        <w:t>шт</w:t>
      </w:r>
      <w:proofErr w:type="spellEnd"/>
      <w:r w:rsidRPr="0045260C">
        <w:rPr>
          <w:sz w:val="24"/>
          <w:szCs w:val="24"/>
        </w:rPr>
        <w:t xml:space="preserve">); стулья (23 шт.); компьютеры (11 шт.), подключенные к локальной сети </w:t>
      </w:r>
      <w:proofErr w:type="spellStart"/>
      <w:r w:rsidRPr="0045260C">
        <w:rPr>
          <w:sz w:val="24"/>
          <w:szCs w:val="24"/>
        </w:rPr>
        <w:t>ОмГА</w:t>
      </w:r>
      <w:proofErr w:type="spellEnd"/>
      <w:r w:rsidRPr="0045260C">
        <w:rPr>
          <w:sz w:val="24"/>
          <w:szCs w:val="24"/>
        </w:rPr>
        <w:t xml:space="preserve"> и к глобальной сети Интернет с обесп</w:t>
      </w:r>
      <w:r w:rsidRPr="0045260C">
        <w:rPr>
          <w:sz w:val="24"/>
          <w:szCs w:val="24"/>
        </w:rPr>
        <w:t>е</w:t>
      </w:r>
      <w:r w:rsidRPr="0045260C">
        <w:rPr>
          <w:sz w:val="24"/>
          <w:szCs w:val="24"/>
        </w:rPr>
        <w:t xml:space="preserve">чением доступа в электронную информационно-образовательную среду </w:t>
      </w:r>
      <w:proofErr w:type="spellStart"/>
      <w:r w:rsidRPr="0045260C">
        <w:rPr>
          <w:sz w:val="24"/>
          <w:szCs w:val="24"/>
        </w:rPr>
        <w:t>ОмГА</w:t>
      </w:r>
      <w:proofErr w:type="spellEnd"/>
      <w:r w:rsidRPr="0045260C">
        <w:rPr>
          <w:sz w:val="24"/>
          <w:szCs w:val="24"/>
        </w:rPr>
        <w:t>; доска пл</w:t>
      </w:r>
      <w:r w:rsidRPr="0045260C">
        <w:rPr>
          <w:sz w:val="24"/>
          <w:szCs w:val="24"/>
        </w:rPr>
        <w:t>а</w:t>
      </w:r>
      <w:r w:rsidRPr="0045260C">
        <w:rPr>
          <w:sz w:val="24"/>
          <w:szCs w:val="24"/>
        </w:rPr>
        <w:t xml:space="preserve">стиковая; колонки (2 шт.); операционная система </w:t>
      </w:r>
      <w:proofErr w:type="spellStart"/>
      <w:r w:rsidRPr="0045260C">
        <w:rPr>
          <w:sz w:val="24"/>
          <w:szCs w:val="24"/>
        </w:rPr>
        <w:t>MicrosoftWindows</w:t>
      </w:r>
      <w:proofErr w:type="spellEnd"/>
      <w:r w:rsidRPr="0045260C">
        <w:rPr>
          <w:sz w:val="24"/>
          <w:szCs w:val="24"/>
        </w:rPr>
        <w:t xml:space="preserve"> 10,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1С:Предпр.8.Комплект для обучения в высших и средних учебных заведениях, MICROSOFT SQL SERVER 2016 EXPRESS,  </w:t>
      </w:r>
      <w:proofErr w:type="spellStart"/>
      <w:r w:rsidRPr="0045260C">
        <w:rPr>
          <w:sz w:val="24"/>
          <w:szCs w:val="24"/>
        </w:rPr>
        <w:t>MySQL</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SAS® </w:t>
      </w:r>
      <w:proofErr w:type="spellStart"/>
      <w:r w:rsidRPr="0045260C">
        <w:rPr>
          <w:sz w:val="24"/>
          <w:szCs w:val="24"/>
        </w:rPr>
        <w:t>UniversityEdition</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w:t>
      </w:r>
      <w:r w:rsidRPr="0045260C">
        <w:rPr>
          <w:sz w:val="24"/>
          <w:szCs w:val="24"/>
        </w:rPr>
        <w:t>т</w:t>
      </w:r>
      <w:r w:rsidRPr="0045260C">
        <w:rPr>
          <w:sz w:val="24"/>
          <w:szCs w:val="24"/>
        </w:rPr>
        <w:t xml:space="preserve">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система «Консультант плюс», «Гарант»; электронно-библиотечные системы «</w:t>
      </w:r>
      <w:proofErr w:type="spellStart"/>
      <w:r w:rsidRPr="0045260C">
        <w:rPr>
          <w:sz w:val="24"/>
          <w:szCs w:val="24"/>
        </w:rPr>
        <w:t>IPRbooks</w:t>
      </w:r>
      <w:proofErr w:type="spellEnd"/>
      <w:r w:rsidRPr="0045260C">
        <w:rPr>
          <w:sz w:val="24"/>
          <w:szCs w:val="24"/>
        </w:rPr>
        <w:t xml:space="preserve">» - режим доступа: </w:t>
      </w:r>
      <w:hyperlink r:id="rId12" w:history="1">
        <w:r w:rsidRPr="0045260C">
          <w:rPr>
            <w:color w:val="0000FF"/>
            <w:sz w:val="24"/>
            <w:szCs w:val="24"/>
            <w:u w:val="single"/>
          </w:rPr>
          <w:t>http://www.iprbookshop.ru</w:t>
        </w:r>
      </w:hyperlink>
      <w:r w:rsidRPr="0045260C">
        <w:rPr>
          <w:sz w:val="24"/>
          <w:szCs w:val="24"/>
        </w:rPr>
        <w:t xml:space="preserve"> и «ЭБС ЮРАЙТ» - режим доступа: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2) г. Омск, ул. 4-я Челюскинцев, 2а: аудитория 304,  материально-техническое о</w:t>
      </w:r>
      <w:r w:rsidRPr="0045260C">
        <w:rPr>
          <w:sz w:val="24"/>
          <w:szCs w:val="24"/>
        </w:rPr>
        <w:t>с</w:t>
      </w:r>
      <w:r w:rsidRPr="0045260C">
        <w:rPr>
          <w:sz w:val="24"/>
          <w:szCs w:val="24"/>
        </w:rPr>
        <w:t xml:space="preserve">нащение которой составляют: столы компьютерные (11 </w:t>
      </w:r>
      <w:proofErr w:type="spellStart"/>
      <w:r w:rsidRPr="0045260C">
        <w:rPr>
          <w:sz w:val="24"/>
          <w:szCs w:val="24"/>
        </w:rPr>
        <w:t>шт</w:t>
      </w:r>
      <w:proofErr w:type="spellEnd"/>
      <w:r w:rsidRPr="0045260C">
        <w:rPr>
          <w:sz w:val="24"/>
          <w:szCs w:val="24"/>
        </w:rPr>
        <w:t xml:space="preserve">); стулья (23 шт.); компьютеры (11 шт.), подключенные к локальной сети </w:t>
      </w:r>
      <w:proofErr w:type="spellStart"/>
      <w:r w:rsidRPr="0045260C">
        <w:rPr>
          <w:sz w:val="24"/>
          <w:szCs w:val="24"/>
        </w:rPr>
        <w:t>ОмГА</w:t>
      </w:r>
      <w:proofErr w:type="spellEnd"/>
      <w:r w:rsidRPr="0045260C">
        <w:rPr>
          <w:sz w:val="24"/>
          <w:szCs w:val="24"/>
        </w:rPr>
        <w:t xml:space="preserve"> и к глобальной сети Интернет с обесп</w:t>
      </w:r>
      <w:r w:rsidRPr="0045260C">
        <w:rPr>
          <w:sz w:val="24"/>
          <w:szCs w:val="24"/>
        </w:rPr>
        <w:t>е</w:t>
      </w:r>
      <w:r w:rsidRPr="0045260C">
        <w:rPr>
          <w:sz w:val="24"/>
          <w:szCs w:val="24"/>
        </w:rPr>
        <w:t xml:space="preserve">чением доступа в электронную информационно-образовательную среду </w:t>
      </w:r>
      <w:proofErr w:type="spellStart"/>
      <w:r w:rsidRPr="0045260C">
        <w:rPr>
          <w:sz w:val="24"/>
          <w:szCs w:val="24"/>
        </w:rPr>
        <w:t>ОмГА</w:t>
      </w:r>
      <w:proofErr w:type="spellEnd"/>
      <w:r w:rsidRPr="0045260C">
        <w:rPr>
          <w:sz w:val="24"/>
          <w:szCs w:val="24"/>
        </w:rPr>
        <w:t>; доска пл</w:t>
      </w:r>
      <w:r w:rsidRPr="0045260C">
        <w:rPr>
          <w:sz w:val="24"/>
          <w:szCs w:val="24"/>
        </w:rPr>
        <w:t>а</w:t>
      </w:r>
      <w:r w:rsidRPr="0045260C">
        <w:rPr>
          <w:sz w:val="24"/>
          <w:szCs w:val="24"/>
        </w:rPr>
        <w:t>стиковая; колонки (2 шт.); экран; мультимедийный проектор; кафедра; операционная си</w:t>
      </w:r>
      <w:r w:rsidRPr="0045260C">
        <w:rPr>
          <w:sz w:val="24"/>
          <w:szCs w:val="24"/>
        </w:rPr>
        <w:t>с</w:t>
      </w:r>
      <w:r w:rsidRPr="0045260C">
        <w:rPr>
          <w:sz w:val="24"/>
          <w:szCs w:val="24"/>
        </w:rPr>
        <w:t xml:space="preserve">тема </w:t>
      </w:r>
      <w:proofErr w:type="spellStart"/>
      <w:r w:rsidRPr="0045260C">
        <w:rPr>
          <w:sz w:val="24"/>
          <w:szCs w:val="24"/>
        </w:rPr>
        <w:t>MicrosoftWindows</w:t>
      </w:r>
      <w:proofErr w:type="spellEnd"/>
      <w:r w:rsidRPr="0045260C">
        <w:rPr>
          <w:sz w:val="24"/>
          <w:szCs w:val="24"/>
        </w:rPr>
        <w:t xml:space="preserve"> XP,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xml:space="preserve">; справочно-правовая система «Консультант плюс», «Гарант», Интернет шлюз </w:t>
      </w:r>
      <w:proofErr w:type="spellStart"/>
      <w:r w:rsidRPr="0045260C">
        <w:rPr>
          <w:sz w:val="24"/>
          <w:szCs w:val="24"/>
        </w:rPr>
        <w:t>TrafficInspector</w:t>
      </w:r>
      <w:proofErr w:type="spellEnd"/>
      <w:r w:rsidRPr="0045260C">
        <w:rPr>
          <w:sz w:val="24"/>
          <w:szCs w:val="24"/>
        </w:rPr>
        <w:t>; 1С:Предпр.8.Комплект для обучения в высших и средних учебных зав</w:t>
      </w:r>
      <w:r w:rsidRPr="0045260C">
        <w:rPr>
          <w:sz w:val="24"/>
          <w:szCs w:val="24"/>
        </w:rPr>
        <w:t>е</w:t>
      </w:r>
      <w:r w:rsidRPr="0045260C">
        <w:rPr>
          <w:sz w:val="24"/>
          <w:szCs w:val="24"/>
        </w:rPr>
        <w:t xml:space="preserve">дениях, </w:t>
      </w:r>
      <w:proofErr w:type="spellStart"/>
      <w:r w:rsidRPr="0045260C">
        <w:rPr>
          <w:sz w:val="24"/>
          <w:szCs w:val="24"/>
        </w:rPr>
        <w:t>NetBeans</w:t>
      </w:r>
      <w:proofErr w:type="spellEnd"/>
      <w:r w:rsidRPr="0045260C">
        <w:rPr>
          <w:sz w:val="24"/>
          <w:szCs w:val="24"/>
        </w:rPr>
        <w:t xml:space="preserve">,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DeductorStudio</w:t>
      </w:r>
      <w:proofErr w:type="spellEnd"/>
      <w:r w:rsidRPr="0045260C">
        <w:rPr>
          <w:sz w:val="24"/>
          <w:szCs w:val="24"/>
        </w:rPr>
        <w:t>; электронно-библиотечные системы «</w:t>
      </w:r>
      <w:proofErr w:type="spellStart"/>
      <w:r w:rsidRPr="0045260C">
        <w:rPr>
          <w:sz w:val="24"/>
          <w:szCs w:val="24"/>
        </w:rPr>
        <w:t>IPRbooks</w:t>
      </w:r>
      <w:proofErr w:type="spellEnd"/>
      <w:r w:rsidRPr="0045260C">
        <w:rPr>
          <w:sz w:val="24"/>
          <w:szCs w:val="24"/>
        </w:rPr>
        <w:t xml:space="preserve">» - режим доступа: </w:t>
      </w:r>
      <w:hyperlink r:id="rId13" w:history="1">
        <w:r w:rsidRPr="0045260C">
          <w:rPr>
            <w:color w:val="0000FF"/>
            <w:sz w:val="24"/>
            <w:szCs w:val="24"/>
            <w:u w:val="single"/>
          </w:rPr>
          <w:t>http://www.iprbookshop.ru</w:t>
        </w:r>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3) г. Омск, ул. 4-я Челюскинцев, 2а: Библиотека, материально-техническое оснащ</w:t>
      </w:r>
      <w:r w:rsidRPr="0045260C">
        <w:rPr>
          <w:sz w:val="24"/>
          <w:szCs w:val="24"/>
        </w:rPr>
        <w:t>е</w:t>
      </w:r>
      <w:r w:rsidRPr="0045260C">
        <w:rPr>
          <w:sz w:val="24"/>
          <w:szCs w:val="24"/>
        </w:rPr>
        <w:t xml:space="preserve">ние которой составляют: Столы специализированные стулья, столы компьютерные  (5 </w:t>
      </w:r>
      <w:proofErr w:type="spellStart"/>
      <w:proofErr w:type="gramStart"/>
      <w:r w:rsidRPr="0045260C">
        <w:rPr>
          <w:sz w:val="24"/>
          <w:szCs w:val="24"/>
        </w:rPr>
        <w:t>шт</w:t>
      </w:r>
      <w:proofErr w:type="spellEnd"/>
      <w:proofErr w:type="gramEnd"/>
      <w:r w:rsidRPr="0045260C">
        <w:rPr>
          <w:sz w:val="24"/>
          <w:szCs w:val="24"/>
        </w:rPr>
        <w:t xml:space="preserve">), компьютеры (5 </w:t>
      </w:r>
      <w:proofErr w:type="spellStart"/>
      <w:r w:rsidRPr="0045260C">
        <w:rPr>
          <w:sz w:val="24"/>
          <w:szCs w:val="24"/>
        </w:rPr>
        <w:t>шт</w:t>
      </w:r>
      <w:proofErr w:type="spellEnd"/>
      <w:r w:rsidRPr="0045260C">
        <w:rPr>
          <w:sz w:val="24"/>
          <w:szCs w:val="24"/>
        </w:rPr>
        <w:t>), стенды информационные «Новинки научной и учебной литер</w:t>
      </w:r>
      <w:r w:rsidRPr="0045260C">
        <w:rPr>
          <w:sz w:val="24"/>
          <w:szCs w:val="24"/>
        </w:rPr>
        <w:t>а</w:t>
      </w:r>
      <w:r w:rsidRPr="0045260C">
        <w:rPr>
          <w:sz w:val="24"/>
          <w:szCs w:val="24"/>
        </w:rPr>
        <w:t xml:space="preserve">туры», «Учебные пособия преподавателей </w:t>
      </w:r>
      <w:proofErr w:type="spellStart"/>
      <w:r w:rsidRPr="0045260C">
        <w:rPr>
          <w:sz w:val="24"/>
          <w:szCs w:val="24"/>
        </w:rPr>
        <w:t>ОмГА</w:t>
      </w:r>
      <w:proofErr w:type="spellEnd"/>
      <w:r w:rsidRPr="0045260C">
        <w:rPr>
          <w:sz w:val="24"/>
          <w:szCs w:val="24"/>
        </w:rPr>
        <w:t xml:space="preserve">», комплект наглядных материалов для стендов. Операционная система </w:t>
      </w:r>
      <w:proofErr w:type="spellStart"/>
      <w:r w:rsidRPr="0045260C">
        <w:rPr>
          <w:sz w:val="24"/>
          <w:szCs w:val="24"/>
        </w:rPr>
        <w:t>MicrosoftWindows</w:t>
      </w:r>
      <w:proofErr w:type="spellEnd"/>
      <w:r w:rsidRPr="0045260C">
        <w:rPr>
          <w:sz w:val="24"/>
          <w:szCs w:val="24"/>
        </w:rPr>
        <w:t xml:space="preserve"> 10,  </w:t>
      </w:r>
      <w:r w:rsidRPr="0045260C">
        <w:rPr>
          <w:sz w:val="24"/>
          <w:szCs w:val="24"/>
        </w:rPr>
        <w:lastRenderedPageBreak/>
        <w:t xml:space="preserve">MicrosoftOfficeProfessionalPlus2007,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w:t>
      </w:r>
      <w:r w:rsidRPr="0045260C">
        <w:rPr>
          <w:sz w:val="24"/>
          <w:szCs w:val="24"/>
        </w:rPr>
        <w:t>н</w:t>
      </w:r>
      <w:r w:rsidRPr="0045260C">
        <w:rPr>
          <w:sz w:val="24"/>
          <w:szCs w:val="24"/>
        </w:rPr>
        <w:t>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xml:space="preserve">, справочно-правовая система «Консультант плюс», «Гарант», Интернет шлюз </w:t>
      </w:r>
      <w:proofErr w:type="spellStart"/>
      <w:r w:rsidRPr="0045260C">
        <w:rPr>
          <w:sz w:val="24"/>
          <w:szCs w:val="24"/>
        </w:rPr>
        <w:t>TrafficInspector</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библиотечная система "ЭБС ЮРАЙТ </w:t>
      </w:r>
    </w:p>
    <w:p w:rsidR="000E1BAE" w:rsidRPr="0045260C" w:rsidRDefault="00D57F2A" w:rsidP="000E1BAE">
      <w:pPr>
        <w:tabs>
          <w:tab w:val="center" w:pos="4677"/>
        </w:tabs>
        <w:jc w:val="both"/>
        <w:rPr>
          <w:sz w:val="24"/>
          <w:szCs w:val="24"/>
        </w:rPr>
      </w:pPr>
      <w:hyperlink w:history="1">
        <w:r w:rsidR="000E1BAE" w:rsidRPr="0045260C">
          <w:rPr>
            <w:color w:val="0000FF"/>
            <w:sz w:val="24"/>
            <w:szCs w:val="24"/>
            <w:u w:val="single"/>
          </w:rPr>
          <w:t xml:space="preserve">www.biblio-online. </w:t>
        </w:r>
        <w:proofErr w:type="spellStart"/>
        <w:r w:rsidR="000E1BAE" w:rsidRPr="0045260C">
          <w:rPr>
            <w:color w:val="0000FF"/>
            <w:sz w:val="24"/>
            <w:szCs w:val="24"/>
            <w:u w:val="single"/>
          </w:rPr>
          <w:t>ru</w:t>
        </w:r>
        <w:proofErr w:type="spellEnd"/>
      </w:hyperlink>
      <w:r w:rsidR="000E1BAE" w:rsidRPr="0045260C">
        <w:rPr>
          <w:sz w:val="24"/>
          <w:szCs w:val="24"/>
        </w:rPr>
        <w:t xml:space="preserve"> САБ ИРБИС 64.</w:t>
      </w:r>
      <w:r w:rsidR="000E1BAE" w:rsidRPr="0045260C">
        <w:rPr>
          <w:sz w:val="24"/>
          <w:szCs w:val="24"/>
        </w:rPr>
        <w:tab/>
      </w:r>
    </w:p>
    <w:p w:rsidR="000E1BAE" w:rsidRPr="0045260C" w:rsidRDefault="000E1BAE" w:rsidP="000E1BAE">
      <w:pPr>
        <w:jc w:val="both"/>
        <w:rPr>
          <w:sz w:val="24"/>
          <w:szCs w:val="24"/>
        </w:rPr>
      </w:pPr>
    </w:p>
    <w:p w:rsidR="000E1BAE" w:rsidRPr="0045260C" w:rsidRDefault="000E1BAE" w:rsidP="000E1BAE">
      <w:pPr>
        <w:widowControl/>
        <w:autoSpaceDE/>
        <w:autoSpaceDN/>
        <w:adjustRightInd/>
        <w:ind w:firstLine="709"/>
        <w:jc w:val="both"/>
        <w:rPr>
          <w:sz w:val="24"/>
          <w:szCs w:val="24"/>
        </w:rPr>
      </w:pPr>
    </w:p>
    <w:p w:rsidR="00FA5C55" w:rsidRPr="0045260C" w:rsidRDefault="00FA5C55" w:rsidP="000E1BAE">
      <w:pPr>
        <w:widowControl/>
        <w:autoSpaceDE/>
        <w:autoSpaceDN/>
        <w:adjustRightInd/>
        <w:ind w:firstLine="709"/>
        <w:jc w:val="both"/>
        <w:rPr>
          <w:sz w:val="24"/>
          <w:szCs w:val="24"/>
        </w:rPr>
      </w:pPr>
    </w:p>
    <w:sectPr w:rsidR="00FA5C55" w:rsidRPr="0045260C"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A2" w:rsidRDefault="00D13AA2" w:rsidP="00160BC1">
      <w:r>
        <w:separator/>
      </w:r>
    </w:p>
  </w:endnote>
  <w:endnote w:type="continuationSeparator" w:id="1">
    <w:p w:rsidR="00D13AA2" w:rsidRDefault="00D13AA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A2" w:rsidRDefault="00D13AA2" w:rsidP="00160BC1">
      <w:r>
        <w:separator/>
      </w:r>
    </w:p>
  </w:footnote>
  <w:footnote w:type="continuationSeparator" w:id="1">
    <w:p w:rsidR="00D13AA2" w:rsidRDefault="00D13AA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5A6"/>
    <w:multiLevelType w:val="hybridMultilevel"/>
    <w:tmpl w:val="99D4F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8">
    <w:nsid w:val="1CB92BD3"/>
    <w:multiLevelType w:val="hybridMultilevel"/>
    <w:tmpl w:val="06182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5"/>
  </w:num>
  <w:num w:numId="2">
    <w:abstractNumId w:val="12"/>
  </w:num>
  <w:num w:numId="3">
    <w:abstractNumId w:val="10"/>
  </w:num>
  <w:num w:numId="4">
    <w:abstractNumId w:val="20"/>
  </w:num>
  <w:num w:numId="5">
    <w:abstractNumId w:val="6"/>
  </w:num>
  <w:num w:numId="6">
    <w:abstractNumId w:val="24"/>
  </w:num>
  <w:num w:numId="7">
    <w:abstractNumId w:val="3"/>
  </w:num>
  <w:num w:numId="8">
    <w:abstractNumId w:val="35"/>
  </w:num>
  <w:num w:numId="9">
    <w:abstractNumId w:val="15"/>
  </w:num>
  <w:num w:numId="10">
    <w:abstractNumId w:val="32"/>
  </w:num>
  <w:num w:numId="11">
    <w:abstractNumId w:val="22"/>
  </w:num>
  <w:num w:numId="12">
    <w:abstractNumId w:val="28"/>
  </w:num>
  <w:num w:numId="13">
    <w:abstractNumId w:val="31"/>
  </w:num>
  <w:num w:numId="14">
    <w:abstractNumId w:val="37"/>
  </w:num>
  <w:num w:numId="15">
    <w:abstractNumId w:val="4"/>
  </w:num>
  <w:num w:numId="16">
    <w:abstractNumId w:val="44"/>
  </w:num>
  <w:num w:numId="17">
    <w:abstractNumId w:val="13"/>
  </w:num>
  <w:num w:numId="18">
    <w:abstractNumId w:val="29"/>
  </w:num>
  <w:num w:numId="19">
    <w:abstractNumId w:val="43"/>
  </w:num>
  <w:num w:numId="20">
    <w:abstractNumId w:val="36"/>
  </w:num>
  <w:num w:numId="21">
    <w:abstractNumId w:val="27"/>
  </w:num>
  <w:num w:numId="22">
    <w:abstractNumId w:val="34"/>
  </w:num>
  <w:num w:numId="23">
    <w:abstractNumId w:val="1"/>
  </w:num>
  <w:num w:numId="24">
    <w:abstractNumId w:val="33"/>
  </w:num>
  <w:num w:numId="25">
    <w:abstractNumId w:val="26"/>
  </w:num>
  <w:num w:numId="26">
    <w:abstractNumId w:val="41"/>
  </w:num>
  <w:num w:numId="27">
    <w:abstractNumId w:val="38"/>
  </w:num>
  <w:num w:numId="28">
    <w:abstractNumId w:val="16"/>
  </w:num>
  <w:num w:numId="29">
    <w:abstractNumId w:val="11"/>
  </w:num>
  <w:num w:numId="30">
    <w:abstractNumId w:val="17"/>
  </w:num>
  <w:num w:numId="31">
    <w:abstractNumId w:val="14"/>
  </w:num>
  <w:num w:numId="32">
    <w:abstractNumId w:val="18"/>
  </w:num>
  <w:num w:numId="33">
    <w:abstractNumId w:val="9"/>
  </w:num>
  <w:num w:numId="34">
    <w:abstractNumId w:val="5"/>
  </w:num>
  <w:num w:numId="35">
    <w:abstractNumId w:val="42"/>
  </w:num>
  <w:num w:numId="36">
    <w:abstractNumId w:val="23"/>
  </w:num>
  <w:num w:numId="37">
    <w:abstractNumId w:val="21"/>
  </w:num>
  <w:num w:numId="38">
    <w:abstractNumId w:val="39"/>
  </w:num>
  <w:num w:numId="39">
    <w:abstractNumId w:val="2"/>
  </w:num>
  <w:num w:numId="40">
    <w:abstractNumId w:va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0"/>
  </w:num>
  <w:num w:numId="45">
    <w:abstractNumId w:val="40"/>
  </w:num>
  <w:num w:numId="46">
    <w:abstractNumId w:val="7"/>
  </w:num>
  <w:num w:numId="47">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2E00"/>
    <w:rsid w:val="00014C51"/>
    <w:rsid w:val="00027D2C"/>
    <w:rsid w:val="00027E5B"/>
    <w:rsid w:val="0003028F"/>
    <w:rsid w:val="0003108F"/>
    <w:rsid w:val="00032E47"/>
    <w:rsid w:val="00034B2B"/>
    <w:rsid w:val="00037461"/>
    <w:rsid w:val="00051AEE"/>
    <w:rsid w:val="00060A01"/>
    <w:rsid w:val="00064AA9"/>
    <w:rsid w:val="00066B8C"/>
    <w:rsid w:val="0007404D"/>
    <w:rsid w:val="000835F5"/>
    <w:rsid w:val="00083EC2"/>
    <w:rsid w:val="00086AA8"/>
    <w:rsid w:val="000875BF"/>
    <w:rsid w:val="000911D1"/>
    <w:rsid w:val="00091E8F"/>
    <w:rsid w:val="00096425"/>
    <w:rsid w:val="000A4FAC"/>
    <w:rsid w:val="000A65D0"/>
    <w:rsid w:val="000B1331"/>
    <w:rsid w:val="000B1855"/>
    <w:rsid w:val="000B40A9"/>
    <w:rsid w:val="000B7795"/>
    <w:rsid w:val="000C0362"/>
    <w:rsid w:val="000C4546"/>
    <w:rsid w:val="000D07C6"/>
    <w:rsid w:val="000D4429"/>
    <w:rsid w:val="000D6DE5"/>
    <w:rsid w:val="000E1BAE"/>
    <w:rsid w:val="000E37E9"/>
    <w:rsid w:val="000F0DC3"/>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5F11"/>
    <w:rsid w:val="0015639D"/>
    <w:rsid w:val="00160BC1"/>
    <w:rsid w:val="00161C70"/>
    <w:rsid w:val="001641D5"/>
    <w:rsid w:val="001716A9"/>
    <w:rsid w:val="0017687E"/>
    <w:rsid w:val="00180096"/>
    <w:rsid w:val="0018018F"/>
    <w:rsid w:val="00181AAB"/>
    <w:rsid w:val="00184F65"/>
    <w:rsid w:val="001871AA"/>
    <w:rsid w:val="001937CA"/>
    <w:rsid w:val="00193C26"/>
    <w:rsid w:val="0019433E"/>
    <w:rsid w:val="0019517B"/>
    <w:rsid w:val="001A6533"/>
    <w:rsid w:val="001C4FED"/>
    <w:rsid w:val="001C6305"/>
    <w:rsid w:val="001C7DCC"/>
    <w:rsid w:val="001D7E91"/>
    <w:rsid w:val="001F11DE"/>
    <w:rsid w:val="001F3561"/>
    <w:rsid w:val="00201A26"/>
    <w:rsid w:val="00202BD6"/>
    <w:rsid w:val="00206057"/>
    <w:rsid w:val="00207E2E"/>
    <w:rsid w:val="00207FB7"/>
    <w:rsid w:val="00211C1B"/>
    <w:rsid w:val="00240A81"/>
    <w:rsid w:val="00245199"/>
    <w:rsid w:val="0025104B"/>
    <w:rsid w:val="00256ED7"/>
    <w:rsid w:val="002657BC"/>
    <w:rsid w:val="00276128"/>
    <w:rsid w:val="00277012"/>
    <w:rsid w:val="0027733F"/>
    <w:rsid w:val="0028540E"/>
    <w:rsid w:val="00291D05"/>
    <w:rsid w:val="002933E5"/>
    <w:rsid w:val="002A0D1B"/>
    <w:rsid w:val="002B386C"/>
    <w:rsid w:val="002B3D83"/>
    <w:rsid w:val="002B430E"/>
    <w:rsid w:val="002B5AB9"/>
    <w:rsid w:val="002B6C87"/>
    <w:rsid w:val="002B734E"/>
    <w:rsid w:val="002C0DAF"/>
    <w:rsid w:val="002C2EAE"/>
    <w:rsid w:val="002C3106"/>
    <w:rsid w:val="002C3E8E"/>
    <w:rsid w:val="002C3F08"/>
    <w:rsid w:val="002C6808"/>
    <w:rsid w:val="002C7582"/>
    <w:rsid w:val="002D44E0"/>
    <w:rsid w:val="002D67C2"/>
    <w:rsid w:val="002D6AC0"/>
    <w:rsid w:val="002E4CB7"/>
    <w:rsid w:val="002E5B9E"/>
    <w:rsid w:val="002F39A2"/>
    <w:rsid w:val="00315AB7"/>
    <w:rsid w:val="0032166A"/>
    <w:rsid w:val="00323998"/>
    <w:rsid w:val="00325005"/>
    <w:rsid w:val="0032773D"/>
    <w:rsid w:val="00330957"/>
    <w:rsid w:val="0033261F"/>
    <w:rsid w:val="0033445F"/>
    <w:rsid w:val="00334E99"/>
    <w:rsid w:val="0033546E"/>
    <w:rsid w:val="003451ED"/>
    <w:rsid w:val="00355C7E"/>
    <w:rsid w:val="003618C2"/>
    <w:rsid w:val="00363097"/>
    <w:rsid w:val="00365758"/>
    <w:rsid w:val="003668E3"/>
    <w:rsid w:val="0037369D"/>
    <w:rsid w:val="00374E5A"/>
    <w:rsid w:val="003902B6"/>
    <w:rsid w:val="00390B62"/>
    <w:rsid w:val="00394A48"/>
    <w:rsid w:val="003A3494"/>
    <w:rsid w:val="003A57B5"/>
    <w:rsid w:val="003A6FB0"/>
    <w:rsid w:val="003A71E4"/>
    <w:rsid w:val="003B12DD"/>
    <w:rsid w:val="003B22D9"/>
    <w:rsid w:val="003B4091"/>
    <w:rsid w:val="003B7F71"/>
    <w:rsid w:val="003C47C0"/>
    <w:rsid w:val="003C540B"/>
    <w:rsid w:val="003D47C6"/>
    <w:rsid w:val="003D518B"/>
    <w:rsid w:val="003D72FB"/>
    <w:rsid w:val="003D7D95"/>
    <w:rsid w:val="003E17A7"/>
    <w:rsid w:val="003E5561"/>
    <w:rsid w:val="00400491"/>
    <w:rsid w:val="00402BFB"/>
    <w:rsid w:val="0040356D"/>
    <w:rsid w:val="00407242"/>
    <w:rsid w:val="00407404"/>
    <w:rsid w:val="00410B19"/>
    <w:rsid w:val="004110F5"/>
    <w:rsid w:val="0043091A"/>
    <w:rsid w:val="00435249"/>
    <w:rsid w:val="004355E2"/>
    <w:rsid w:val="00440FB6"/>
    <w:rsid w:val="004432CD"/>
    <w:rsid w:val="0045260C"/>
    <w:rsid w:val="00455036"/>
    <w:rsid w:val="0046365B"/>
    <w:rsid w:val="0047224A"/>
    <w:rsid w:val="0047572F"/>
    <w:rsid w:val="0047633A"/>
    <w:rsid w:val="00476936"/>
    <w:rsid w:val="0048300E"/>
    <w:rsid w:val="0049217A"/>
    <w:rsid w:val="004960CB"/>
    <w:rsid w:val="004A027F"/>
    <w:rsid w:val="004A2C0D"/>
    <w:rsid w:val="004A2E62"/>
    <w:rsid w:val="004A4B47"/>
    <w:rsid w:val="004A68C9"/>
    <w:rsid w:val="004A72A4"/>
    <w:rsid w:val="004B13BA"/>
    <w:rsid w:val="004B5230"/>
    <w:rsid w:val="004C5815"/>
    <w:rsid w:val="004C6DB3"/>
    <w:rsid w:val="004D121F"/>
    <w:rsid w:val="004E0C3F"/>
    <w:rsid w:val="004E3D82"/>
    <w:rsid w:val="004E4CD6"/>
    <w:rsid w:val="004E4DB2"/>
    <w:rsid w:val="004E62F1"/>
    <w:rsid w:val="004E753A"/>
    <w:rsid w:val="004F3097"/>
    <w:rsid w:val="004F3C72"/>
    <w:rsid w:val="00513564"/>
    <w:rsid w:val="00516F43"/>
    <w:rsid w:val="00532DBE"/>
    <w:rsid w:val="00534A22"/>
    <w:rsid w:val="00535C6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0A61"/>
    <w:rsid w:val="005A28FC"/>
    <w:rsid w:val="005A55C9"/>
    <w:rsid w:val="005B47CE"/>
    <w:rsid w:val="005C13E4"/>
    <w:rsid w:val="005C20F0"/>
    <w:rsid w:val="005C3AEB"/>
    <w:rsid w:val="005C3E07"/>
    <w:rsid w:val="005C7567"/>
    <w:rsid w:val="005D206B"/>
    <w:rsid w:val="005D3408"/>
    <w:rsid w:val="005D34EF"/>
    <w:rsid w:val="005D59F9"/>
    <w:rsid w:val="005E42AF"/>
    <w:rsid w:val="005F2349"/>
    <w:rsid w:val="006000AE"/>
    <w:rsid w:val="006044B4"/>
    <w:rsid w:val="00607E17"/>
    <w:rsid w:val="006118F6"/>
    <w:rsid w:val="006145F0"/>
    <w:rsid w:val="006202BF"/>
    <w:rsid w:val="00622710"/>
    <w:rsid w:val="00624250"/>
    <w:rsid w:val="00624E28"/>
    <w:rsid w:val="00641D51"/>
    <w:rsid w:val="00642A2F"/>
    <w:rsid w:val="006439F4"/>
    <w:rsid w:val="00646B76"/>
    <w:rsid w:val="0065477D"/>
    <w:rsid w:val="0065606F"/>
    <w:rsid w:val="00656221"/>
    <w:rsid w:val="00656AC4"/>
    <w:rsid w:val="0067140D"/>
    <w:rsid w:val="006724BA"/>
    <w:rsid w:val="00676914"/>
    <w:rsid w:val="00686B2B"/>
    <w:rsid w:val="00687A0C"/>
    <w:rsid w:val="00687B3A"/>
    <w:rsid w:val="00692DD7"/>
    <w:rsid w:val="006951F4"/>
    <w:rsid w:val="006956A9"/>
    <w:rsid w:val="006B066C"/>
    <w:rsid w:val="006B0CA3"/>
    <w:rsid w:val="006B678C"/>
    <w:rsid w:val="006D108C"/>
    <w:rsid w:val="006D15B6"/>
    <w:rsid w:val="006D2883"/>
    <w:rsid w:val="006D6805"/>
    <w:rsid w:val="006E15E0"/>
    <w:rsid w:val="006E5C19"/>
    <w:rsid w:val="006E69D6"/>
    <w:rsid w:val="006F2DB7"/>
    <w:rsid w:val="00705814"/>
    <w:rsid w:val="00705A94"/>
    <w:rsid w:val="00705FB5"/>
    <w:rsid w:val="007066B1"/>
    <w:rsid w:val="00713D44"/>
    <w:rsid w:val="007327FE"/>
    <w:rsid w:val="0075059C"/>
    <w:rsid w:val="007512C7"/>
    <w:rsid w:val="00752936"/>
    <w:rsid w:val="00755035"/>
    <w:rsid w:val="00757E0D"/>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0C7E"/>
    <w:rsid w:val="007B1B01"/>
    <w:rsid w:val="007B2F12"/>
    <w:rsid w:val="007C0285"/>
    <w:rsid w:val="007C277B"/>
    <w:rsid w:val="007C6684"/>
    <w:rsid w:val="007C6E53"/>
    <w:rsid w:val="007D5CC1"/>
    <w:rsid w:val="007D77D3"/>
    <w:rsid w:val="007E10C6"/>
    <w:rsid w:val="007E2B33"/>
    <w:rsid w:val="007E3E93"/>
    <w:rsid w:val="007E79C3"/>
    <w:rsid w:val="007F098D"/>
    <w:rsid w:val="007F1C27"/>
    <w:rsid w:val="007F4B97"/>
    <w:rsid w:val="007F7A4D"/>
    <w:rsid w:val="00801540"/>
    <w:rsid w:val="00801B83"/>
    <w:rsid w:val="00812469"/>
    <w:rsid w:val="00820C2F"/>
    <w:rsid w:val="00820D1B"/>
    <w:rsid w:val="00823333"/>
    <w:rsid w:val="008233B8"/>
    <w:rsid w:val="00823E5A"/>
    <w:rsid w:val="00826C97"/>
    <w:rsid w:val="00827A34"/>
    <w:rsid w:val="008353E3"/>
    <w:rsid w:val="008423FF"/>
    <w:rsid w:val="00847A53"/>
    <w:rsid w:val="00851BF2"/>
    <w:rsid w:val="00857FC8"/>
    <w:rsid w:val="0086651C"/>
    <w:rsid w:val="00873A6A"/>
    <w:rsid w:val="00873FD4"/>
    <w:rsid w:val="008747D5"/>
    <w:rsid w:val="00876AF7"/>
    <w:rsid w:val="0088270C"/>
    <w:rsid w:val="0088272E"/>
    <w:rsid w:val="008B21F5"/>
    <w:rsid w:val="008B3964"/>
    <w:rsid w:val="008B6331"/>
    <w:rsid w:val="008B7250"/>
    <w:rsid w:val="008D270E"/>
    <w:rsid w:val="008D4528"/>
    <w:rsid w:val="008E0C81"/>
    <w:rsid w:val="008E5E59"/>
    <w:rsid w:val="00900382"/>
    <w:rsid w:val="00900E9B"/>
    <w:rsid w:val="0090183F"/>
    <w:rsid w:val="009026A4"/>
    <w:rsid w:val="00920199"/>
    <w:rsid w:val="00920C5A"/>
    <w:rsid w:val="00921868"/>
    <w:rsid w:val="00936281"/>
    <w:rsid w:val="0094149E"/>
    <w:rsid w:val="00941875"/>
    <w:rsid w:val="0094559A"/>
    <w:rsid w:val="00951F6B"/>
    <w:rsid w:val="0095267C"/>
    <w:rsid w:val="009528CA"/>
    <w:rsid w:val="00954E45"/>
    <w:rsid w:val="00965998"/>
    <w:rsid w:val="00986F0A"/>
    <w:rsid w:val="009A6E61"/>
    <w:rsid w:val="009D3BC5"/>
    <w:rsid w:val="009E35D2"/>
    <w:rsid w:val="009E7470"/>
    <w:rsid w:val="009F2A32"/>
    <w:rsid w:val="009F3CDC"/>
    <w:rsid w:val="009F4070"/>
    <w:rsid w:val="00A03428"/>
    <w:rsid w:val="00A07413"/>
    <w:rsid w:val="00A105E5"/>
    <w:rsid w:val="00A17D99"/>
    <w:rsid w:val="00A23A88"/>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63F2"/>
    <w:rsid w:val="00AB2091"/>
    <w:rsid w:val="00AB294C"/>
    <w:rsid w:val="00AC3412"/>
    <w:rsid w:val="00AD0669"/>
    <w:rsid w:val="00AD208A"/>
    <w:rsid w:val="00AD4A3C"/>
    <w:rsid w:val="00AE3177"/>
    <w:rsid w:val="00AE7DC0"/>
    <w:rsid w:val="00AF61EB"/>
    <w:rsid w:val="00AF7DA8"/>
    <w:rsid w:val="00B07258"/>
    <w:rsid w:val="00B10C83"/>
    <w:rsid w:val="00B129E4"/>
    <w:rsid w:val="00B14050"/>
    <w:rsid w:val="00B249EC"/>
    <w:rsid w:val="00B30238"/>
    <w:rsid w:val="00B37DF5"/>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B1562"/>
    <w:rsid w:val="00BB6C9A"/>
    <w:rsid w:val="00BB70FB"/>
    <w:rsid w:val="00BD1A97"/>
    <w:rsid w:val="00BD625F"/>
    <w:rsid w:val="00BD73F2"/>
    <w:rsid w:val="00BE023D"/>
    <w:rsid w:val="00BE05EB"/>
    <w:rsid w:val="00BE0DF1"/>
    <w:rsid w:val="00BF22FC"/>
    <w:rsid w:val="00BF303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7422E"/>
    <w:rsid w:val="00C90A7A"/>
    <w:rsid w:val="00C93F61"/>
    <w:rsid w:val="00C94464"/>
    <w:rsid w:val="00C953C9"/>
    <w:rsid w:val="00C96493"/>
    <w:rsid w:val="00CA401A"/>
    <w:rsid w:val="00CA42D0"/>
    <w:rsid w:val="00CB27ED"/>
    <w:rsid w:val="00CB61D6"/>
    <w:rsid w:val="00CC1409"/>
    <w:rsid w:val="00CE3AB1"/>
    <w:rsid w:val="00CE6C4B"/>
    <w:rsid w:val="00CF06DC"/>
    <w:rsid w:val="00CF07DC"/>
    <w:rsid w:val="00CF12C6"/>
    <w:rsid w:val="00CF2B2F"/>
    <w:rsid w:val="00CF4BEC"/>
    <w:rsid w:val="00CF6292"/>
    <w:rsid w:val="00CF63D7"/>
    <w:rsid w:val="00CF6B12"/>
    <w:rsid w:val="00D0091C"/>
    <w:rsid w:val="00D02EB8"/>
    <w:rsid w:val="00D13AA2"/>
    <w:rsid w:val="00D14B3C"/>
    <w:rsid w:val="00D152E4"/>
    <w:rsid w:val="00D1753D"/>
    <w:rsid w:val="00D23120"/>
    <w:rsid w:val="00D23EFA"/>
    <w:rsid w:val="00D34B66"/>
    <w:rsid w:val="00D35109"/>
    <w:rsid w:val="00D44188"/>
    <w:rsid w:val="00D4433E"/>
    <w:rsid w:val="00D443FF"/>
    <w:rsid w:val="00D47DF1"/>
    <w:rsid w:val="00D50F24"/>
    <w:rsid w:val="00D57F2A"/>
    <w:rsid w:val="00D6017C"/>
    <w:rsid w:val="00D63339"/>
    <w:rsid w:val="00D761E8"/>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0340E"/>
    <w:rsid w:val="00E11452"/>
    <w:rsid w:val="00E266AB"/>
    <w:rsid w:val="00E319C2"/>
    <w:rsid w:val="00E35557"/>
    <w:rsid w:val="00E42AED"/>
    <w:rsid w:val="00E4451A"/>
    <w:rsid w:val="00E66DB2"/>
    <w:rsid w:val="00E72419"/>
    <w:rsid w:val="00E72975"/>
    <w:rsid w:val="00E7465A"/>
    <w:rsid w:val="00E81007"/>
    <w:rsid w:val="00E841C8"/>
    <w:rsid w:val="00E87509"/>
    <w:rsid w:val="00E87776"/>
    <w:rsid w:val="00E9119D"/>
    <w:rsid w:val="00E92238"/>
    <w:rsid w:val="00E97951"/>
    <w:rsid w:val="00EA206F"/>
    <w:rsid w:val="00EA3690"/>
    <w:rsid w:val="00EB0E73"/>
    <w:rsid w:val="00ED28E4"/>
    <w:rsid w:val="00ED789C"/>
    <w:rsid w:val="00EE165B"/>
    <w:rsid w:val="00EE24A9"/>
    <w:rsid w:val="00EE4D57"/>
    <w:rsid w:val="00F00B76"/>
    <w:rsid w:val="00F01A29"/>
    <w:rsid w:val="00F06F17"/>
    <w:rsid w:val="00F1679C"/>
    <w:rsid w:val="00F226CA"/>
    <w:rsid w:val="00F239D1"/>
    <w:rsid w:val="00F322E1"/>
    <w:rsid w:val="00F342F7"/>
    <w:rsid w:val="00F40B8D"/>
    <w:rsid w:val="00F40FEC"/>
    <w:rsid w:val="00F42549"/>
    <w:rsid w:val="00F625A5"/>
    <w:rsid w:val="00F63ADF"/>
    <w:rsid w:val="00F63BBC"/>
    <w:rsid w:val="00F8007A"/>
    <w:rsid w:val="00F803A3"/>
    <w:rsid w:val="00F866B1"/>
    <w:rsid w:val="00F946B7"/>
    <w:rsid w:val="00F95FFE"/>
    <w:rsid w:val="00F96A96"/>
    <w:rsid w:val="00FA5C55"/>
    <w:rsid w:val="00FB05DD"/>
    <w:rsid w:val="00FB15A7"/>
    <w:rsid w:val="00FB3DFD"/>
    <w:rsid w:val="00FB710F"/>
    <w:rsid w:val="00FC306B"/>
    <w:rsid w:val="00FD083A"/>
    <w:rsid w:val="00FD43AF"/>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a"/>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customStyle="1" w:styleId="aa">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9"/>
    <w:locked/>
    <w:rsid w:val="007D77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1516767">
      <w:bodyDiv w:val="1"/>
      <w:marLeft w:val="0"/>
      <w:marRight w:val="0"/>
      <w:marTop w:val="0"/>
      <w:marBottom w:val="0"/>
      <w:divBdr>
        <w:top w:val="none" w:sz="0" w:space="0" w:color="auto"/>
        <w:left w:val="none" w:sz="0" w:space="0" w:color="auto"/>
        <w:bottom w:val="none" w:sz="0" w:space="0" w:color="auto"/>
        <w:right w:val="none" w:sz="0" w:space="0" w:color="auto"/>
      </w:divBdr>
    </w:div>
    <w:div w:id="1142191958">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43721995">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3650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73"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0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31936.html"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6227-6285-4879-944E-8504DD63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7024</Words>
  <Characters>40042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10</cp:revision>
  <cp:lastPrinted>2018-12-07T09:14:00Z</cp:lastPrinted>
  <dcterms:created xsi:type="dcterms:W3CDTF">2021-01-16T14:42:00Z</dcterms:created>
  <dcterms:modified xsi:type="dcterms:W3CDTF">2023-06-05T05:13:00Z</dcterms:modified>
</cp:coreProperties>
</file>